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42" w:rsidRPr="00F50B42" w:rsidRDefault="00F50B42" w:rsidP="00F50B4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50B42">
        <w:rPr>
          <w:rFonts w:ascii="Times New Roman" w:hAnsi="Times New Roman" w:cs="Times New Roman"/>
          <w:b/>
          <w:sz w:val="28"/>
          <w:szCs w:val="28"/>
          <w:u w:val="single"/>
        </w:rPr>
        <w:t>Математика</w:t>
      </w:r>
    </w:p>
    <w:p w:rsidR="00F50B42" w:rsidRPr="00F50B42" w:rsidRDefault="00F50B42" w:rsidP="00F50B42">
      <w:pPr>
        <w:jc w:val="center"/>
        <w:rPr>
          <w:rFonts w:ascii="Times New Roman" w:hAnsi="Times New Roman" w:cs="Times New Roman"/>
          <w:sz w:val="28"/>
          <w:szCs w:val="28"/>
        </w:rPr>
      </w:pPr>
      <w:r w:rsidRPr="00F50B42">
        <w:rPr>
          <w:rFonts w:ascii="Times New Roman" w:hAnsi="Times New Roman" w:cs="Times New Roman"/>
          <w:sz w:val="28"/>
          <w:szCs w:val="28"/>
        </w:rPr>
        <w:t>Всего - 132 часа (по 4 часа в неделю)</w:t>
      </w:r>
    </w:p>
    <w:p w:rsidR="00F50B42" w:rsidRPr="00F50B42" w:rsidRDefault="00F50B42" w:rsidP="00F50B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0B42" w:rsidRPr="00F50B42" w:rsidRDefault="00F50B42" w:rsidP="00F50B42">
      <w:pPr>
        <w:jc w:val="center"/>
        <w:rPr>
          <w:rFonts w:ascii="Times New Roman" w:hAnsi="Times New Roman" w:cs="Times New Roman"/>
          <w:sz w:val="28"/>
          <w:szCs w:val="28"/>
        </w:rPr>
      </w:pPr>
      <w:r w:rsidRPr="00F50B42">
        <w:rPr>
          <w:rFonts w:ascii="Times New Roman" w:hAnsi="Times New Roman" w:cs="Times New Roman"/>
          <w:b/>
          <w:sz w:val="28"/>
          <w:szCs w:val="28"/>
        </w:rPr>
        <w:t>Учебник «математика» для 1 класса 11-летней общеобразовательной школы</w:t>
      </w:r>
      <w:r w:rsidRPr="00F50B42">
        <w:rPr>
          <w:rFonts w:ascii="Times New Roman" w:hAnsi="Times New Roman" w:cs="Times New Roman"/>
          <w:sz w:val="28"/>
          <w:szCs w:val="28"/>
        </w:rPr>
        <w:t>.</w:t>
      </w:r>
    </w:p>
    <w:p w:rsidR="00F50B42" w:rsidRPr="00F50B42" w:rsidRDefault="00F50B42" w:rsidP="00F50B42">
      <w:pPr>
        <w:jc w:val="center"/>
        <w:rPr>
          <w:rFonts w:ascii="Times New Roman" w:hAnsi="Times New Roman" w:cs="Times New Roman"/>
          <w:sz w:val="28"/>
          <w:szCs w:val="28"/>
        </w:rPr>
      </w:pPr>
      <w:r w:rsidRPr="00F50B42">
        <w:rPr>
          <w:rFonts w:ascii="Times New Roman" w:hAnsi="Times New Roman" w:cs="Times New Roman"/>
          <w:sz w:val="28"/>
          <w:szCs w:val="28"/>
        </w:rPr>
        <w:t>Автор: А.Б.Акпаева,Л.А.Лебедева, В.В.Буровова</w:t>
      </w:r>
    </w:p>
    <w:p w:rsidR="00F50B42" w:rsidRPr="00F50B42" w:rsidRDefault="00F50B42" w:rsidP="00F50B42">
      <w:pPr>
        <w:jc w:val="center"/>
        <w:rPr>
          <w:rFonts w:ascii="Times New Roman" w:hAnsi="Times New Roman" w:cs="Times New Roman"/>
          <w:sz w:val="28"/>
          <w:szCs w:val="28"/>
        </w:rPr>
      </w:pPr>
      <w:r w:rsidRPr="00F50B42">
        <w:rPr>
          <w:rFonts w:ascii="Times New Roman" w:hAnsi="Times New Roman" w:cs="Times New Roman"/>
          <w:sz w:val="28"/>
          <w:szCs w:val="28"/>
        </w:rPr>
        <w:t xml:space="preserve">Рекомендовано Министерством образования и науки Республики Казахстан, </w:t>
      </w:r>
    </w:p>
    <w:p w:rsidR="00F50B42" w:rsidRPr="00F50B42" w:rsidRDefault="00F50B42" w:rsidP="00F50B42">
      <w:pPr>
        <w:jc w:val="center"/>
        <w:rPr>
          <w:rFonts w:ascii="Times New Roman" w:hAnsi="Times New Roman" w:cs="Times New Roman"/>
          <w:sz w:val="28"/>
          <w:szCs w:val="28"/>
        </w:rPr>
      </w:pPr>
      <w:r w:rsidRPr="00F50B42">
        <w:rPr>
          <w:rFonts w:ascii="Times New Roman" w:hAnsi="Times New Roman" w:cs="Times New Roman"/>
          <w:sz w:val="28"/>
          <w:szCs w:val="28"/>
        </w:rPr>
        <w:t>Алматык</w:t>
      </w:r>
      <w:r w:rsidRPr="00F50B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50B42">
        <w:rPr>
          <w:rFonts w:ascii="Times New Roman" w:hAnsi="Times New Roman" w:cs="Times New Roman"/>
          <w:sz w:val="28"/>
          <w:szCs w:val="28"/>
        </w:rPr>
        <w:t>тап баспасы 2012</w:t>
      </w:r>
    </w:p>
    <w:p w:rsidR="00F50B42" w:rsidRPr="00F50B42" w:rsidRDefault="00F50B42" w:rsidP="00F50B42">
      <w:pPr>
        <w:rPr>
          <w:rFonts w:ascii="Times New Roman" w:hAnsi="Times New Roman" w:cs="Times New Roman"/>
          <w:sz w:val="28"/>
          <w:szCs w:val="28"/>
        </w:rPr>
      </w:pPr>
    </w:p>
    <w:p w:rsidR="00F50B42" w:rsidRPr="00F50B42" w:rsidRDefault="00F50B42" w:rsidP="00F50B4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50B42">
        <w:rPr>
          <w:rFonts w:ascii="Times New Roman" w:hAnsi="Times New Roman" w:cs="Times New Roman"/>
          <w:b/>
          <w:i/>
          <w:sz w:val="28"/>
          <w:szCs w:val="28"/>
        </w:rPr>
        <w:t>Пояснительная записка</w:t>
      </w:r>
    </w:p>
    <w:p w:rsidR="00F50B42" w:rsidRPr="00F50B42" w:rsidRDefault="00F50B42" w:rsidP="00F50B42">
      <w:pPr>
        <w:keepNext/>
        <w:tabs>
          <w:tab w:val="left" w:pos="0"/>
          <w:tab w:val="left" w:pos="851"/>
          <w:tab w:val="left" w:pos="1134"/>
        </w:tabs>
        <w:ind w:left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0B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Учебная программа разработана в соответствии с </w:t>
      </w:r>
      <w:r w:rsidRPr="00F50B42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Pr="00F50B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утвержденным постановлением Правительства </w:t>
      </w:r>
      <w:r w:rsidRPr="00F50B42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Республики Казахстан </w:t>
      </w:r>
      <w:r w:rsidRPr="00F50B42">
        <w:rPr>
          <w:rFonts w:ascii="Times New Roman" w:eastAsia="Calibri" w:hAnsi="Times New Roman" w:cs="Times New Roman"/>
          <w:sz w:val="28"/>
          <w:szCs w:val="28"/>
          <w:lang w:eastAsia="en-US"/>
        </w:rPr>
        <w:t>от</w:t>
      </w:r>
      <w:r w:rsidRPr="00F50B42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F50B42">
        <w:rPr>
          <w:rFonts w:ascii="Times New Roman" w:eastAsia="Calibri" w:hAnsi="Times New Roman" w:cs="Times New Roman"/>
          <w:sz w:val="28"/>
          <w:szCs w:val="28"/>
          <w:lang w:eastAsia="en-US"/>
        </w:rPr>
        <w:t>23 августа 2012 года №1080.</w:t>
      </w:r>
    </w:p>
    <w:p w:rsidR="00F50B42" w:rsidRPr="00F50B42" w:rsidRDefault="00F50B42" w:rsidP="00F50B42">
      <w:pPr>
        <w:tabs>
          <w:tab w:val="left" w:pos="1134"/>
        </w:tabs>
        <w:ind w:firstLineChars="253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F50B42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F50B42">
        <w:rPr>
          <w:rFonts w:ascii="Times New Roman" w:hAnsi="Times New Roman" w:cs="Times New Roman"/>
          <w:bCs/>
          <w:sz w:val="28"/>
          <w:szCs w:val="28"/>
        </w:rPr>
        <w:t xml:space="preserve"> учебного предмета</w:t>
      </w:r>
      <w:r w:rsidRPr="00F50B42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F50B42">
        <w:rPr>
          <w:rFonts w:ascii="Times New Roman" w:hAnsi="Times New Roman" w:cs="Times New Roman"/>
          <w:sz w:val="28"/>
          <w:szCs w:val="28"/>
        </w:rPr>
        <w:t xml:space="preserve">обеспечение качественного усвоения базисных основ математики, направленного на достижение необходимого уровня общего интеллектуального развития личности на основе национальных и общечеловеческих ценностей, формирования наглядно-образного, логического и абстрактного мышления, создание практической основы для изучения алгебры и геометрии на уровне основного среднего образования. </w:t>
      </w:r>
    </w:p>
    <w:p w:rsidR="00F50B42" w:rsidRPr="00F50B42" w:rsidRDefault="00F50B42" w:rsidP="00F50B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50B42" w:rsidRPr="00F50B42" w:rsidRDefault="00F50B42" w:rsidP="00F50B4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F50B42">
        <w:rPr>
          <w:rFonts w:ascii="Times New Roman" w:hAnsi="Times New Roman" w:cs="Times New Roman"/>
          <w:b/>
          <w:i/>
          <w:sz w:val="28"/>
          <w:szCs w:val="28"/>
        </w:rPr>
        <w:t xml:space="preserve">Задачи </w:t>
      </w:r>
      <w:r w:rsidRPr="00F50B42">
        <w:rPr>
          <w:rFonts w:ascii="Times New Roman" w:hAnsi="Times New Roman" w:cs="Times New Roman"/>
          <w:b/>
          <w:i/>
          <w:sz w:val="28"/>
          <w:szCs w:val="28"/>
          <w:lang w:val="kk-KZ"/>
        </w:rPr>
        <w:t>предмета</w:t>
      </w:r>
      <w:r w:rsidRPr="00F50B42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F50B42" w:rsidRPr="00F50B42" w:rsidRDefault="00F50B42" w:rsidP="00F50B42">
      <w:pPr>
        <w:widowControl w:val="0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Style w:val="a7"/>
          <w:rFonts w:ascii="Times New Roman" w:eastAsiaTheme="minorEastAsia" w:hAnsi="Times New Roman"/>
          <w:sz w:val="28"/>
          <w:szCs w:val="28"/>
        </w:rPr>
      </w:pPr>
      <w:r w:rsidRPr="00F50B42">
        <w:rPr>
          <w:rFonts w:ascii="Times New Roman" w:hAnsi="Times New Roman" w:cs="Times New Roman"/>
          <w:sz w:val="28"/>
          <w:szCs w:val="28"/>
        </w:rPr>
        <w:lastRenderedPageBreak/>
        <w:t xml:space="preserve">развитие функциональных качеств личности ребенка, таких как внимание, восприятие, память, мышление, устная и письменная, в том числе и математическая, речь, психомоторика; </w:t>
      </w:r>
      <w:r w:rsidRPr="00F50B42">
        <w:rPr>
          <w:rStyle w:val="a7"/>
          <w:rFonts w:ascii="Times New Roman" w:eastAsiaTheme="minorEastAsia" w:hAnsi="Times New Roman"/>
          <w:sz w:val="28"/>
          <w:szCs w:val="28"/>
        </w:rPr>
        <w:t xml:space="preserve">развитие наглядно-образного и логического мышления; </w:t>
      </w:r>
    </w:p>
    <w:p w:rsidR="00F50B42" w:rsidRPr="00F50B42" w:rsidRDefault="00F50B42" w:rsidP="00F50B42">
      <w:pPr>
        <w:widowControl w:val="0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50B42">
        <w:rPr>
          <w:rFonts w:ascii="Times New Roman" w:hAnsi="Times New Roman" w:cs="Times New Roman"/>
          <w:sz w:val="28"/>
          <w:szCs w:val="28"/>
        </w:rPr>
        <w:t xml:space="preserve">формирование учебно-познавательной деятельности младших школьников: умение планировать, выполнять по плану различные действия, </w:t>
      </w:r>
      <w:r w:rsidRPr="00F50B42">
        <w:rPr>
          <w:rFonts w:ascii="Times New Roman" w:hAnsi="Times New Roman" w:cs="Times New Roman"/>
          <w:sz w:val="28"/>
          <w:szCs w:val="28"/>
        </w:rPr>
        <w:br/>
        <w:t xml:space="preserve">в том числе </w:t>
      </w:r>
      <w:r w:rsidRPr="00F50B42">
        <w:rPr>
          <w:rFonts w:ascii="Times New Roman" w:hAnsi="Times New Roman" w:cs="Times New Roman"/>
          <w:sz w:val="28"/>
          <w:szCs w:val="28"/>
          <w:lang w:val="kk-KZ"/>
        </w:rPr>
        <w:t>мыслительные (</w:t>
      </w:r>
      <w:r w:rsidRPr="00F50B42">
        <w:rPr>
          <w:rFonts w:ascii="Times New Roman" w:hAnsi="Times New Roman" w:cs="Times New Roman"/>
          <w:sz w:val="28"/>
          <w:szCs w:val="28"/>
        </w:rPr>
        <w:t xml:space="preserve">анализ, синтез, аналогия, обобщение, абстрагирование и моделирование и т.д.), осуществлять самоконтроль и самооценку; </w:t>
      </w:r>
    </w:p>
    <w:p w:rsidR="00F50B42" w:rsidRPr="00F50B42" w:rsidRDefault="00F50B42" w:rsidP="00F50B42">
      <w:pPr>
        <w:widowControl w:val="0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Style w:val="a7"/>
          <w:rFonts w:ascii="Times New Roman" w:eastAsiaTheme="minorEastAsia" w:hAnsi="Times New Roman"/>
          <w:sz w:val="28"/>
          <w:szCs w:val="28"/>
        </w:rPr>
      </w:pPr>
      <w:r w:rsidRPr="00F50B42">
        <w:rPr>
          <w:rFonts w:ascii="Times New Roman" w:hAnsi="Times New Roman" w:cs="Times New Roman"/>
          <w:sz w:val="28"/>
          <w:szCs w:val="28"/>
        </w:rPr>
        <w:t xml:space="preserve">формирование математических знаний, умений, алгоритмической и графической культуры, прочных вычислительных, измерительных и графических навыков, необходимых учащимся для продолжения обучения на последующих уровнях образования; </w:t>
      </w:r>
      <w:r w:rsidRPr="00F50B42">
        <w:rPr>
          <w:rStyle w:val="a7"/>
          <w:rFonts w:ascii="Times New Roman" w:eastAsiaTheme="minorEastAsia" w:hAnsi="Times New Roman"/>
          <w:sz w:val="28"/>
          <w:szCs w:val="28"/>
        </w:rPr>
        <w:t xml:space="preserve">осуществление целенаправленной пропедевтической подготовки к изучению алгебры и геометрии; </w:t>
      </w:r>
    </w:p>
    <w:p w:rsidR="00F50B42" w:rsidRPr="00F50B42" w:rsidRDefault="00F50B42" w:rsidP="00F50B42">
      <w:pPr>
        <w:widowControl w:val="0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Style w:val="a7"/>
          <w:rFonts w:ascii="Times New Roman" w:eastAsiaTheme="minorEastAsia" w:hAnsi="Times New Roman"/>
          <w:sz w:val="28"/>
          <w:szCs w:val="28"/>
        </w:rPr>
      </w:pPr>
      <w:r w:rsidRPr="00F50B42">
        <w:rPr>
          <w:rFonts w:ascii="Times New Roman" w:hAnsi="Times New Roman" w:cs="Times New Roman"/>
          <w:sz w:val="28"/>
          <w:szCs w:val="28"/>
        </w:rPr>
        <w:t>формирование</w:t>
      </w:r>
      <w:r w:rsidRPr="00F50B42">
        <w:rPr>
          <w:rStyle w:val="a7"/>
          <w:rFonts w:ascii="Times New Roman" w:eastAsiaTheme="minorEastAsia" w:hAnsi="Times New Roman"/>
          <w:sz w:val="28"/>
          <w:szCs w:val="28"/>
        </w:rPr>
        <w:t xml:space="preserve"> учебных мотивов, </w:t>
      </w:r>
      <w:r w:rsidRPr="00F50B42">
        <w:rPr>
          <w:rFonts w:ascii="Times New Roman" w:hAnsi="Times New Roman" w:cs="Times New Roman"/>
          <w:sz w:val="28"/>
          <w:szCs w:val="28"/>
        </w:rPr>
        <w:t>положительного отношения и интереса к изучению математики,</w:t>
      </w:r>
      <w:r w:rsidRPr="00F50B42">
        <w:rPr>
          <w:rStyle w:val="a7"/>
          <w:rFonts w:ascii="Times New Roman" w:eastAsiaTheme="minorEastAsia" w:hAnsi="Times New Roman"/>
          <w:sz w:val="28"/>
          <w:szCs w:val="28"/>
        </w:rPr>
        <w:t xml:space="preserve"> познавательных интересов</w:t>
      </w:r>
      <w:r w:rsidRPr="00F50B42">
        <w:rPr>
          <w:rFonts w:ascii="Times New Roman" w:hAnsi="Times New Roman" w:cs="Times New Roman"/>
          <w:sz w:val="28"/>
          <w:szCs w:val="28"/>
        </w:rPr>
        <w:t xml:space="preserve">, </w:t>
      </w:r>
      <w:r w:rsidRPr="00F50B42">
        <w:rPr>
          <w:rFonts w:ascii="Times New Roman" w:eastAsia="MyriadPro-Regular" w:hAnsi="Times New Roman" w:cs="Times New Roman"/>
          <w:sz w:val="28"/>
          <w:szCs w:val="28"/>
        </w:rPr>
        <w:t>навыков самостоятельной работы</w:t>
      </w:r>
      <w:r w:rsidRPr="00F50B42">
        <w:rPr>
          <w:rStyle w:val="a7"/>
          <w:rFonts w:ascii="Times New Roman" w:eastAsiaTheme="minorEastAsia" w:hAnsi="Times New Roman"/>
          <w:sz w:val="28"/>
          <w:szCs w:val="28"/>
        </w:rPr>
        <w:t xml:space="preserve">; </w:t>
      </w:r>
    </w:p>
    <w:p w:rsidR="00F50B42" w:rsidRPr="00F50B42" w:rsidRDefault="00F50B42" w:rsidP="00F50B42">
      <w:pPr>
        <w:widowControl w:val="0"/>
        <w:numPr>
          <w:ilvl w:val="0"/>
          <w:numId w:val="12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50B42">
        <w:rPr>
          <w:rFonts w:ascii="Times New Roman" w:hAnsi="Times New Roman" w:cs="Times New Roman"/>
          <w:sz w:val="28"/>
          <w:szCs w:val="28"/>
        </w:rPr>
        <w:t>выявление и развитие математических и творческих способностей на основе</w:t>
      </w:r>
      <w:r w:rsidRPr="00F50B42">
        <w:rPr>
          <w:rFonts w:ascii="Times New Roman" w:hAnsi="Times New Roman" w:cs="Times New Roman"/>
          <w:sz w:val="28"/>
          <w:szCs w:val="28"/>
          <w:lang w:val="kk-KZ"/>
        </w:rPr>
        <w:t xml:space="preserve"> нестандартных, занимательных</w:t>
      </w:r>
      <w:r w:rsidRPr="00F50B42">
        <w:rPr>
          <w:rFonts w:ascii="Times New Roman" w:hAnsi="Times New Roman" w:cs="Times New Roman"/>
          <w:sz w:val="28"/>
          <w:szCs w:val="28"/>
        </w:rPr>
        <w:t xml:space="preserve"> заданий  через проектную деятельность и решение жизненных (компетентностных) задач; </w:t>
      </w:r>
    </w:p>
    <w:p w:rsidR="00F50B42" w:rsidRPr="00F50B42" w:rsidRDefault="00F50B42" w:rsidP="00F50B42">
      <w:pPr>
        <w:widowControl w:val="0"/>
        <w:numPr>
          <w:ilvl w:val="0"/>
          <w:numId w:val="12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50B42">
        <w:rPr>
          <w:rFonts w:ascii="Times New Roman" w:hAnsi="Times New Roman" w:cs="Times New Roman"/>
          <w:sz w:val="28"/>
          <w:szCs w:val="28"/>
        </w:rPr>
        <w:t xml:space="preserve">воспитание волевых качеств учащихся, таких как ответственность, самостоятельность, точность, целеустремлённость; </w:t>
      </w:r>
    </w:p>
    <w:p w:rsidR="00F50B42" w:rsidRPr="00F50B42" w:rsidRDefault="00F50B42" w:rsidP="00F50B42">
      <w:pPr>
        <w:ind w:left="720"/>
        <w:rPr>
          <w:rStyle w:val="2TimesNewRoman3"/>
          <w:rFonts w:cs="Times New Roman"/>
          <w:sz w:val="28"/>
          <w:szCs w:val="28"/>
        </w:rPr>
      </w:pPr>
      <w:r w:rsidRPr="00F50B42">
        <w:rPr>
          <w:rFonts w:ascii="Times New Roman" w:hAnsi="Times New Roman" w:cs="Times New Roman"/>
          <w:sz w:val="28"/>
          <w:szCs w:val="28"/>
          <w:lang w:val="kk-KZ"/>
        </w:rPr>
        <w:t xml:space="preserve">воспитание </w:t>
      </w:r>
      <w:r w:rsidRPr="00F50B42">
        <w:rPr>
          <w:rStyle w:val="2TimesNewRoman3"/>
          <w:rFonts w:cs="Times New Roman"/>
          <w:sz w:val="28"/>
          <w:szCs w:val="28"/>
        </w:rPr>
        <w:t>культуры общения, уважения к старшему поколению и заботы о младших; патриотических чувств</w:t>
      </w:r>
      <w:r w:rsidRPr="00F50B42">
        <w:rPr>
          <w:rFonts w:ascii="Times New Roman" w:hAnsi="Times New Roman" w:cs="Times New Roman"/>
          <w:sz w:val="28"/>
          <w:szCs w:val="28"/>
        </w:rPr>
        <w:t xml:space="preserve">; </w:t>
      </w:r>
      <w:r w:rsidRPr="00F50B42">
        <w:rPr>
          <w:rStyle w:val="2TimesNewRoman3"/>
          <w:rFonts w:cs="Times New Roman"/>
          <w:sz w:val="28"/>
          <w:szCs w:val="28"/>
        </w:rPr>
        <w:t>уважения к истории, культуре и традициям</w:t>
      </w:r>
      <w:r w:rsidRPr="00F50B42">
        <w:rPr>
          <w:rStyle w:val="2TimesNewRoman3"/>
          <w:rFonts w:cs="Times New Roman"/>
          <w:sz w:val="28"/>
          <w:szCs w:val="28"/>
          <w:lang w:val="kk-KZ"/>
        </w:rPr>
        <w:t xml:space="preserve">, </w:t>
      </w:r>
      <w:r w:rsidRPr="00F50B42">
        <w:rPr>
          <w:rStyle w:val="2TimesNewRoman3"/>
          <w:rFonts w:cs="Times New Roman"/>
          <w:sz w:val="28"/>
          <w:szCs w:val="28"/>
        </w:rPr>
        <w:t xml:space="preserve"> ценностям казахского народа</w:t>
      </w:r>
      <w:r w:rsidRPr="00F50B42">
        <w:rPr>
          <w:rStyle w:val="2TimesNewRoman3"/>
          <w:rFonts w:cs="Times New Roman"/>
          <w:sz w:val="28"/>
          <w:szCs w:val="28"/>
          <w:lang w:val="kk-KZ"/>
        </w:rPr>
        <w:t xml:space="preserve"> и других этносов, проживающих на территории Казахстана</w:t>
      </w:r>
      <w:r w:rsidRPr="00F50B42">
        <w:rPr>
          <w:rStyle w:val="2TimesNewRoman3"/>
          <w:rFonts w:cs="Times New Roman"/>
          <w:sz w:val="28"/>
          <w:szCs w:val="28"/>
        </w:rPr>
        <w:t xml:space="preserve">; </w:t>
      </w:r>
      <w:r w:rsidRPr="00F50B42">
        <w:rPr>
          <w:rFonts w:ascii="Times New Roman" w:hAnsi="Times New Roman" w:cs="Times New Roman"/>
          <w:sz w:val="28"/>
          <w:szCs w:val="28"/>
        </w:rPr>
        <w:t>приобщение к ценностям, накопленным математической наукой в ходе ее развития</w:t>
      </w:r>
      <w:r w:rsidRPr="00F50B42">
        <w:rPr>
          <w:rStyle w:val="2TimesNewRoman3"/>
          <w:rFonts w:cs="Times New Roman"/>
          <w:sz w:val="28"/>
          <w:szCs w:val="28"/>
        </w:rPr>
        <w:t>.</w:t>
      </w:r>
    </w:p>
    <w:p w:rsidR="00F50B42" w:rsidRPr="00F50B42" w:rsidRDefault="00F50B42" w:rsidP="00F50B42">
      <w:pPr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F50B42" w:rsidRPr="00F50B42" w:rsidRDefault="00F50B42" w:rsidP="00F50B42">
      <w:pPr>
        <w:tabs>
          <w:tab w:val="left" w:pos="1134"/>
        </w:tabs>
        <w:ind w:firstLineChars="253" w:firstLine="711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50B4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 завершении 1 класса учащиеся должны знать: </w:t>
      </w:r>
    </w:p>
    <w:p w:rsidR="00F50B42" w:rsidRPr="00F50B42" w:rsidRDefault="00F50B42" w:rsidP="00F50B42">
      <w:pPr>
        <w:pStyle w:val="a8"/>
        <w:numPr>
          <w:ilvl w:val="0"/>
          <w:numId w:val="16"/>
        </w:numPr>
        <w:tabs>
          <w:tab w:val="clear" w:pos="900"/>
          <w:tab w:val="num" w:pos="0"/>
          <w:tab w:val="left" w:pos="851"/>
          <w:tab w:val="left" w:pos="1134"/>
        </w:tabs>
        <w:ind w:left="0" w:firstLineChars="253" w:firstLine="708"/>
        <w:jc w:val="left"/>
        <w:rPr>
          <w:rFonts w:ascii="Times New Roman" w:hAnsi="Times New Roman"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 xml:space="preserve">наизусть таблицы сложения в пределах десяти в случаях </w:t>
      </w:r>
      <w:r w:rsidRPr="00F50B42">
        <w:rPr>
          <w:rFonts w:ascii="Times New Roman" w:hAnsi="Times New Roman"/>
          <w:sz w:val="28"/>
          <w:szCs w:val="28"/>
        </w:rPr>
        <w:sym w:font="Symbol" w:char="F090"/>
      </w:r>
      <w:r w:rsidRPr="00F50B42">
        <w:rPr>
          <w:rFonts w:ascii="Times New Roman" w:hAnsi="Times New Roman"/>
          <w:sz w:val="28"/>
          <w:szCs w:val="28"/>
        </w:rPr>
        <w:t xml:space="preserve"> + 2, 3, 4 и соответствующие случаи вычитания;</w:t>
      </w:r>
    </w:p>
    <w:p w:rsidR="00F50B42" w:rsidRPr="00F50B42" w:rsidRDefault="00F50B42" w:rsidP="00F50B42">
      <w:pPr>
        <w:pStyle w:val="a8"/>
        <w:numPr>
          <w:ilvl w:val="0"/>
          <w:numId w:val="16"/>
        </w:numPr>
        <w:tabs>
          <w:tab w:val="clear" w:pos="900"/>
          <w:tab w:val="num" w:pos="0"/>
          <w:tab w:val="left" w:pos="851"/>
          <w:tab w:val="left" w:pos="1134"/>
        </w:tabs>
        <w:ind w:left="0" w:firstLineChars="253" w:firstLine="708"/>
        <w:jc w:val="left"/>
        <w:rPr>
          <w:rFonts w:ascii="Times New Roman" w:hAnsi="Times New Roman"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 xml:space="preserve">названия компонентов действий: сложения и вычитания и правила нахождения неизвестных компонентов при сложении и вычитании; </w:t>
      </w:r>
    </w:p>
    <w:p w:rsidR="00F50B42" w:rsidRPr="00F50B42" w:rsidRDefault="00F50B42" w:rsidP="00F50B42">
      <w:pPr>
        <w:pStyle w:val="a8"/>
        <w:numPr>
          <w:ilvl w:val="0"/>
          <w:numId w:val="16"/>
        </w:numPr>
        <w:tabs>
          <w:tab w:val="clear" w:pos="900"/>
          <w:tab w:val="num" w:pos="0"/>
          <w:tab w:val="left" w:pos="851"/>
          <w:tab w:val="left" w:pos="1134"/>
        </w:tabs>
        <w:ind w:left="0" w:firstLineChars="253" w:firstLine="708"/>
        <w:jc w:val="left"/>
        <w:rPr>
          <w:rFonts w:ascii="Times New Roman" w:hAnsi="Times New Roman"/>
          <w:b/>
          <w:bCs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lastRenderedPageBreak/>
        <w:t>переместительное свойство сложения;</w:t>
      </w:r>
    </w:p>
    <w:p w:rsidR="00F50B42" w:rsidRPr="00F50B42" w:rsidRDefault="00F50B42" w:rsidP="00F50B42">
      <w:pPr>
        <w:pStyle w:val="a8"/>
        <w:numPr>
          <w:ilvl w:val="0"/>
          <w:numId w:val="16"/>
        </w:numPr>
        <w:tabs>
          <w:tab w:val="clear" w:pos="900"/>
          <w:tab w:val="num" w:pos="0"/>
          <w:tab w:val="left" w:pos="851"/>
          <w:tab w:val="left" w:pos="1134"/>
        </w:tabs>
        <w:ind w:left="0" w:firstLineChars="253" w:firstLine="708"/>
        <w:jc w:val="left"/>
        <w:rPr>
          <w:rFonts w:ascii="Times New Roman" w:hAnsi="Times New Roman"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 xml:space="preserve">таблицу сложения в пределах 10. </w:t>
      </w:r>
    </w:p>
    <w:p w:rsidR="00F50B42" w:rsidRPr="00F50B42" w:rsidRDefault="00F50B42" w:rsidP="00F50B42">
      <w:pPr>
        <w:pStyle w:val="a8"/>
        <w:numPr>
          <w:ilvl w:val="0"/>
          <w:numId w:val="16"/>
        </w:numPr>
        <w:tabs>
          <w:tab w:val="clear" w:pos="900"/>
          <w:tab w:val="num" w:pos="0"/>
          <w:tab w:val="left" w:pos="851"/>
          <w:tab w:val="left" w:pos="1134"/>
        </w:tabs>
        <w:ind w:left="0" w:firstLineChars="253" w:firstLine="708"/>
        <w:jc w:val="left"/>
        <w:rPr>
          <w:rFonts w:ascii="Times New Roman" w:hAnsi="Times New Roman"/>
          <w:sz w:val="28"/>
          <w:szCs w:val="28"/>
          <w:lang w:val="kk-KZ"/>
        </w:rPr>
      </w:pPr>
      <w:r w:rsidRPr="00F50B42">
        <w:rPr>
          <w:rFonts w:ascii="Times New Roman" w:hAnsi="Times New Roman"/>
          <w:sz w:val="28"/>
          <w:szCs w:val="28"/>
        </w:rPr>
        <w:t xml:space="preserve">структуру текстовой задачи; </w:t>
      </w:r>
    </w:p>
    <w:p w:rsidR="00F50B42" w:rsidRPr="00F50B42" w:rsidRDefault="00F50B42" w:rsidP="00F50B42">
      <w:pPr>
        <w:pStyle w:val="a8"/>
        <w:numPr>
          <w:ilvl w:val="0"/>
          <w:numId w:val="16"/>
        </w:numPr>
        <w:tabs>
          <w:tab w:val="clear" w:pos="900"/>
          <w:tab w:val="num" w:pos="0"/>
          <w:tab w:val="left" w:pos="851"/>
          <w:tab w:val="left" w:pos="1134"/>
        </w:tabs>
        <w:ind w:left="0" w:firstLineChars="253" w:firstLine="708"/>
        <w:jc w:val="left"/>
        <w:rPr>
          <w:rFonts w:ascii="Times New Roman" w:hAnsi="Times New Roman"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>обозначения единиц величин: 1 ч, 1 см, 1 дм, 1 тг;</w:t>
      </w:r>
    </w:p>
    <w:p w:rsidR="00F50B42" w:rsidRPr="00F50B42" w:rsidRDefault="00F50B42" w:rsidP="00F50B42">
      <w:pPr>
        <w:pStyle w:val="a8"/>
        <w:numPr>
          <w:ilvl w:val="0"/>
          <w:numId w:val="16"/>
        </w:numPr>
        <w:tabs>
          <w:tab w:val="clear" w:pos="900"/>
          <w:tab w:val="num" w:pos="0"/>
          <w:tab w:val="left" w:pos="851"/>
          <w:tab w:val="left" w:pos="1134"/>
        </w:tabs>
        <w:ind w:left="0" w:firstLineChars="253" w:firstLine="708"/>
        <w:jc w:val="left"/>
        <w:rPr>
          <w:rFonts w:ascii="Times New Roman" w:hAnsi="Times New Roman"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>соотношение между дециметром и сантиметром;</w:t>
      </w:r>
    </w:p>
    <w:p w:rsidR="00F50B42" w:rsidRPr="00F50B42" w:rsidRDefault="00F50B42" w:rsidP="00F50B42">
      <w:pPr>
        <w:pStyle w:val="a8"/>
        <w:tabs>
          <w:tab w:val="left" w:pos="851"/>
          <w:tab w:val="left" w:pos="1134"/>
        </w:tabs>
        <w:ind w:left="708" w:firstLine="0"/>
        <w:jc w:val="left"/>
        <w:rPr>
          <w:rFonts w:ascii="Times New Roman" w:hAnsi="Times New Roman"/>
          <w:sz w:val="28"/>
          <w:szCs w:val="28"/>
        </w:rPr>
      </w:pPr>
    </w:p>
    <w:p w:rsidR="00F50B42" w:rsidRPr="00F50B42" w:rsidRDefault="00F50B42" w:rsidP="00F50B42">
      <w:pPr>
        <w:tabs>
          <w:tab w:val="left" w:pos="1134"/>
        </w:tabs>
        <w:ind w:firstLineChars="253" w:firstLine="708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F50B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50B42">
        <w:rPr>
          <w:rFonts w:ascii="Times New Roman" w:hAnsi="Times New Roman" w:cs="Times New Roman"/>
          <w:b/>
          <w:sz w:val="28"/>
          <w:szCs w:val="28"/>
          <w:lang w:val="kk-KZ"/>
        </w:rPr>
        <w:t>Учащиеся должны уметь:</w:t>
      </w:r>
    </w:p>
    <w:p w:rsidR="00F50B42" w:rsidRPr="00F50B42" w:rsidRDefault="00F50B42" w:rsidP="00F50B42">
      <w:pPr>
        <w:pStyle w:val="a8"/>
        <w:numPr>
          <w:ilvl w:val="0"/>
          <w:numId w:val="17"/>
        </w:numPr>
        <w:tabs>
          <w:tab w:val="left" w:pos="993"/>
          <w:tab w:val="left" w:pos="1134"/>
        </w:tabs>
        <w:ind w:left="0" w:firstLineChars="253" w:firstLine="708"/>
        <w:jc w:val="left"/>
        <w:rPr>
          <w:rFonts w:ascii="Times New Roman" w:hAnsi="Times New Roman"/>
          <w:bCs/>
          <w:iCs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>работать с учебником, понимать смысл рисунков и схем, упражнений и требований, представленных в нем;</w:t>
      </w:r>
    </w:p>
    <w:p w:rsidR="00F50B42" w:rsidRPr="00F50B42" w:rsidRDefault="00F50B42" w:rsidP="00F50B42">
      <w:pPr>
        <w:pStyle w:val="a8"/>
        <w:numPr>
          <w:ilvl w:val="0"/>
          <w:numId w:val="17"/>
        </w:numPr>
        <w:tabs>
          <w:tab w:val="left" w:pos="993"/>
          <w:tab w:val="left" w:pos="1134"/>
        </w:tabs>
        <w:ind w:left="0" w:firstLineChars="253" w:firstLine="708"/>
        <w:jc w:val="left"/>
        <w:rPr>
          <w:rFonts w:ascii="Times New Roman" w:hAnsi="Times New Roman"/>
          <w:bCs/>
          <w:iCs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>соблюдать во время урока определенную позу, правильно держать ручку и карандаш;</w:t>
      </w:r>
    </w:p>
    <w:p w:rsidR="00F50B42" w:rsidRPr="00F50B42" w:rsidRDefault="00F50B42" w:rsidP="00F50B42">
      <w:pPr>
        <w:pStyle w:val="a8"/>
        <w:numPr>
          <w:ilvl w:val="0"/>
          <w:numId w:val="17"/>
        </w:numPr>
        <w:tabs>
          <w:tab w:val="left" w:pos="993"/>
          <w:tab w:val="left" w:pos="1134"/>
        </w:tabs>
        <w:ind w:left="0" w:firstLineChars="253" w:firstLine="708"/>
        <w:jc w:val="left"/>
        <w:rPr>
          <w:rFonts w:ascii="Times New Roman" w:hAnsi="Times New Roman"/>
          <w:bCs/>
          <w:iCs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>управлять своим поведением;</w:t>
      </w:r>
    </w:p>
    <w:p w:rsidR="00F50B42" w:rsidRPr="00F50B42" w:rsidRDefault="00F50B42" w:rsidP="00F50B42">
      <w:pPr>
        <w:pStyle w:val="a8"/>
        <w:numPr>
          <w:ilvl w:val="0"/>
          <w:numId w:val="17"/>
        </w:numPr>
        <w:tabs>
          <w:tab w:val="left" w:pos="993"/>
          <w:tab w:val="left" w:pos="1134"/>
        </w:tabs>
        <w:ind w:left="0" w:firstLineChars="253" w:firstLine="708"/>
        <w:jc w:val="left"/>
        <w:rPr>
          <w:rFonts w:ascii="Times New Roman" w:hAnsi="Times New Roman"/>
          <w:bCs/>
          <w:iCs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>проверять правильность выполнения заданий, решения задач;</w:t>
      </w:r>
    </w:p>
    <w:p w:rsidR="00F50B42" w:rsidRPr="00F50B42" w:rsidRDefault="00F50B42" w:rsidP="00F50B42">
      <w:pPr>
        <w:pStyle w:val="a8"/>
        <w:numPr>
          <w:ilvl w:val="0"/>
          <w:numId w:val="17"/>
        </w:numPr>
        <w:tabs>
          <w:tab w:val="left" w:pos="993"/>
          <w:tab w:val="left" w:pos="1134"/>
        </w:tabs>
        <w:ind w:left="0" w:firstLineChars="253" w:firstLine="708"/>
        <w:jc w:val="left"/>
        <w:rPr>
          <w:rFonts w:ascii="Times New Roman" w:hAnsi="Times New Roman"/>
          <w:bCs/>
          <w:iCs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>правильно использовать математические знаки</w:t>
      </w:r>
      <w:r w:rsidRPr="00F50B4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50B42">
        <w:rPr>
          <w:rFonts w:ascii="Times New Roman" w:hAnsi="Times New Roman"/>
          <w:sz w:val="28"/>
          <w:szCs w:val="28"/>
        </w:rPr>
        <w:t xml:space="preserve">«+», «-»;« </w:t>
      </w:r>
      <w:r w:rsidRPr="00F50B42">
        <w:rPr>
          <w:rFonts w:ascii="Times New Roman" w:hAnsi="Times New Roman"/>
          <w:sz w:val="28"/>
          <w:szCs w:val="28"/>
        </w:rPr>
        <w:sym w:font="Symbol" w:char="F03C"/>
      </w:r>
      <w:r w:rsidRPr="00F50B42">
        <w:rPr>
          <w:rFonts w:ascii="Times New Roman" w:hAnsi="Times New Roman"/>
          <w:sz w:val="28"/>
          <w:szCs w:val="28"/>
        </w:rPr>
        <w:t xml:space="preserve"> », « </w:t>
      </w:r>
      <w:r w:rsidRPr="00F50B42">
        <w:rPr>
          <w:rFonts w:ascii="Times New Roman" w:hAnsi="Times New Roman"/>
          <w:sz w:val="28"/>
          <w:szCs w:val="28"/>
        </w:rPr>
        <w:sym w:font="Symbol" w:char="F03E"/>
      </w:r>
      <w:r w:rsidRPr="00F50B42">
        <w:rPr>
          <w:rFonts w:ascii="Times New Roman" w:hAnsi="Times New Roman"/>
          <w:sz w:val="28"/>
          <w:szCs w:val="28"/>
        </w:rPr>
        <w:t xml:space="preserve"> », </w:t>
      </w:r>
      <w:r w:rsidRPr="00F50B42"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F50B42">
        <w:rPr>
          <w:rFonts w:ascii="Times New Roman" w:hAnsi="Times New Roman"/>
          <w:sz w:val="28"/>
          <w:szCs w:val="28"/>
        </w:rPr>
        <w:t xml:space="preserve">« = »; </w:t>
      </w:r>
    </w:p>
    <w:p w:rsidR="00F50B42" w:rsidRPr="00F50B42" w:rsidRDefault="00F50B42" w:rsidP="00F50B42">
      <w:pPr>
        <w:pStyle w:val="a8"/>
        <w:numPr>
          <w:ilvl w:val="0"/>
          <w:numId w:val="17"/>
        </w:numPr>
        <w:tabs>
          <w:tab w:val="left" w:pos="993"/>
          <w:tab w:val="left" w:pos="1134"/>
        </w:tabs>
        <w:ind w:left="0" w:firstLineChars="253" w:firstLine="708"/>
        <w:jc w:val="left"/>
        <w:rPr>
          <w:rFonts w:ascii="Times New Roman" w:hAnsi="Times New Roman"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>читать и записывать числа в пределах 20;</w:t>
      </w:r>
    </w:p>
    <w:p w:rsidR="00F50B42" w:rsidRPr="00F50B42" w:rsidRDefault="00F50B42" w:rsidP="00F50B42">
      <w:pPr>
        <w:pStyle w:val="a8"/>
        <w:numPr>
          <w:ilvl w:val="0"/>
          <w:numId w:val="17"/>
        </w:numPr>
        <w:tabs>
          <w:tab w:val="left" w:pos="993"/>
          <w:tab w:val="left" w:pos="1134"/>
        </w:tabs>
        <w:ind w:left="0" w:firstLineChars="253" w:firstLine="708"/>
        <w:jc w:val="left"/>
        <w:rPr>
          <w:rFonts w:ascii="Times New Roman" w:hAnsi="Times New Roman"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>читать, записывать и сравнивать числа в пределах 10;</w:t>
      </w:r>
    </w:p>
    <w:p w:rsidR="00F50B42" w:rsidRPr="00F50B42" w:rsidRDefault="00F50B42" w:rsidP="00F50B42">
      <w:pPr>
        <w:pStyle w:val="a8"/>
        <w:numPr>
          <w:ilvl w:val="0"/>
          <w:numId w:val="17"/>
        </w:numPr>
        <w:tabs>
          <w:tab w:val="left" w:pos="993"/>
          <w:tab w:val="left" w:pos="1134"/>
        </w:tabs>
        <w:ind w:left="0" w:firstLineChars="253" w:firstLine="708"/>
        <w:jc w:val="left"/>
        <w:rPr>
          <w:rFonts w:ascii="Times New Roman" w:hAnsi="Times New Roman"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 xml:space="preserve">правильно использовать термины «больше», «меньше», «столько же», «прибавить», «увеличить», «уменьшить», «плюс», «минус»; </w:t>
      </w:r>
    </w:p>
    <w:p w:rsidR="00F50B42" w:rsidRPr="00F50B42" w:rsidRDefault="00F50B42" w:rsidP="00F50B42">
      <w:pPr>
        <w:pStyle w:val="a8"/>
        <w:numPr>
          <w:ilvl w:val="0"/>
          <w:numId w:val="17"/>
        </w:numPr>
        <w:tabs>
          <w:tab w:val="left" w:pos="993"/>
          <w:tab w:val="left" w:pos="1134"/>
        </w:tabs>
        <w:ind w:left="0" w:firstLineChars="253" w:firstLine="708"/>
        <w:jc w:val="left"/>
        <w:rPr>
          <w:rFonts w:ascii="Times New Roman" w:hAnsi="Times New Roman"/>
          <w:bCs/>
          <w:iCs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 xml:space="preserve">выполнять сложение и вычитание чисел в пределах 10; </w:t>
      </w:r>
    </w:p>
    <w:p w:rsidR="00F50B42" w:rsidRPr="00F50B42" w:rsidRDefault="00F50B42" w:rsidP="00F50B42">
      <w:pPr>
        <w:pStyle w:val="a8"/>
        <w:numPr>
          <w:ilvl w:val="0"/>
          <w:numId w:val="17"/>
        </w:numPr>
        <w:tabs>
          <w:tab w:val="left" w:pos="993"/>
          <w:tab w:val="left" w:pos="1134"/>
        </w:tabs>
        <w:ind w:left="0" w:firstLineChars="253" w:firstLine="708"/>
        <w:jc w:val="left"/>
        <w:rPr>
          <w:rFonts w:ascii="Times New Roman" w:hAnsi="Times New Roman"/>
          <w:bCs/>
          <w:iCs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>читать и записывать выражения</w:t>
      </w:r>
      <w:r w:rsidRPr="00F50B42">
        <w:rPr>
          <w:rFonts w:ascii="Times New Roman" w:hAnsi="Times New Roman"/>
          <w:sz w:val="28"/>
          <w:szCs w:val="28"/>
          <w:lang w:val="kk-KZ"/>
        </w:rPr>
        <w:t>,</w:t>
      </w:r>
      <w:r w:rsidRPr="00F50B42">
        <w:rPr>
          <w:rFonts w:ascii="Times New Roman" w:hAnsi="Times New Roman"/>
          <w:sz w:val="28"/>
          <w:szCs w:val="28"/>
        </w:rPr>
        <w:t xml:space="preserve"> сумму и разность;</w:t>
      </w:r>
    </w:p>
    <w:p w:rsidR="00F50B42" w:rsidRPr="00F50B42" w:rsidRDefault="00F50B42" w:rsidP="00F50B42">
      <w:pPr>
        <w:pStyle w:val="a8"/>
        <w:numPr>
          <w:ilvl w:val="0"/>
          <w:numId w:val="17"/>
        </w:numPr>
        <w:tabs>
          <w:tab w:val="left" w:pos="993"/>
          <w:tab w:val="left" w:pos="1134"/>
        </w:tabs>
        <w:ind w:left="0" w:firstLineChars="253" w:firstLine="708"/>
        <w:jc w:val="left"/>
        <w:rPr>
          <w:rFonts w:ascii="Times New Roman" w:hAnsi="Times New Roman"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>измерять длину отрезка с точностью до 1 см с помощью линейки;</w:t>
      </w:r>
    </w:p>
    <w:p w:rsidR="00F50B42" w:rsidRPr="00F50B42" w:rsidRDefault="00F50B42" w:rsidP="00F50B42">
      <w:pPr>
        <w:pStyle w:val="a8"/>
        <w:numPr>
          <w:ilvl w:val="0"/>
          <w:numId w:val="17"/>
        </w:numPr>
        <w:tabs>
          <w:tab w:val="left" w:pos="993"/>
          <w:tab w:val="left" w:pos="1134"/>
        </w:tabs>
        <w:ind w:left="0" w:firstLineChars="253" w:firstLine="708"/>
        <w:jc w:val="left"/>
        <w:rPr>
          <w:rFonts w:ascii="Times New Roman" w:hAnsi="Times New Roman"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>строить отрезок с точностью до 1 см;</w:t>
      </w:r>
    </w:p>
    <w:p w:rsidR="00F50B42" w:rsidRPr="00F50B42" w:rsidRDefault="00F50B42" w:rsidP="00F50B42">
      <w:pPr>
        <w:pStyle w:val="a8"/>
        <w:numPr>
          <w:ilvl w:val="0"/>
          <w:numId w:val="17"/>
        </w:numPr>
        <w:tabs>
          <w:tab w:val="left" w:pos="993"/>
          <w:tab w:val="left" w:pos="1134"/>
        </w:tabs>
        <w:ind w:left="0" w:firstLineChars="253" w:firstLine="708"/>
        <w:jc w:val="left"/>
        <w:rPr>
          <w:rFonts w:ascii="Times New Roman" w:hAnsi="Times New Roman"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>решать задачи на нахождение суммы (остатка), на увеличение (уменьшение) на несколько единиц; на нахождение неизвестного слагаемого, уменьшаемого, вычитаемого, на разностное сравнение;</w:t>
      </w:r>
      <w:r w:rsidRPr="00F50B42">
        <w:rPr>
          <w:rFonts w:ascii="Times New Roman" w:hAnsi="Times New Roman"/>
          <w:sz w:val="28"/>
          <w:szCs w:val="28"/>
          <w:highlight w:val="lightGray"/>
        </w:rPr>
        <w:t xml:space="preserve"> </w:t>
      </w:r>
    </w:p>
    <w:p w:rsidR="00F50B42" w:rsidRPr="00F50B42" w:rsidRDefault="00F50B42" w:rsidP="00F50B42">
      <w:pPr>
        <w:pStyle w:val="a8"/>
        <w:numPr>
          <w:ilvl w:val="0"/>
          <w:numId w:val="17"/>
        </w:numPr>
        <w:tabs>
          <w:tab w:val="left" w:pos="993"/>
          <w:tab w:val="left" w:pos="1134"/>
        </w:tabs>
        <w:ind w:left="0" w:firstLineChars="253" w:firstLine="708"/>
        <w:jc w:val="left"/>
        <w:rPr>
          <w:rFonts w:ascii="Times New Roman" w:hAnsi="Times New Roman"/>
          <w:bCs/>
          <w:iCs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>различать равенства, неравенства, выражения (числовые и буквенные) и уравнения; однозначные и двузначные числа</w:t>
      </w:r>
      <w:r w:rsidRPr="00F50B42">
        <w:rPr>
          <w:rFonts w:ascii="Times New Roman" w:hAnsi="Times New Roman"/>
          <w:bCs/>
          <w:iCs/>
          <w:sz w:val="28"/>
          <w:szCs w:val="28"/>
        </w:rPr>
        <w:t>;</w:t>
      </w:r>
    </w:p>
    <w:p w:rsidR="00F50B42" w:rsidRPr="00F50B42" w:rsidRDefault="00F50B42" w:rsidP="00F50B42">
      <w:pPr>
        <w:pStyle w:val="a8"/>
        <w:numPr>
          <w:ilvl w:val="0"/>
          <w:numId w:val="17"/>
        </w:numPr>
        <w:tabs>
          <w:tab w:val="left" w:pos="993"/>
          <w:tab w:val="left" w:pos="1134"/>
        </w:tabs>
        <w:ind w:left="0" w:firstLineChars="253" w:firstLine="708"/>
        <w:jc w:val="left"/>
        <w:rPr>
          <w:rFonts w:ascii="Times New Roman" w:hAnsi="Times New Roman"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>находить значения выражения с одной буквой;</w:t>
      </w:r>
    </w:p>
    <w:p w:rsidR="00F50B42" w:rsidRPr="00F50B42" w:rsidRDefault="00F50B42" w:rsidP="00F50B42">
      <w:pPr>
        <w:pStyle w:val="a8"/>
        <w:numPr>
          <w:ilvl w:val="0"/>
          <w:numId w:val="17"/>
        </w:numPr>
        <w:tabs>
          <w:tab w:val="left" w:pos="993"/>
          <w:tab w:val="left" w:pos="1134"/>
        </w:tabs>
        <w:ind w:left="0" w:firstLineChars="253" w:firstLine="708"/>
        <w:jc w:val="left"/>
        <w:rPr>
          <w:rFonts w:ascii="Times New Roman" w:hAnsi="Times New Roman"/>
          <w:sz w:val="28"/>
          <w:szCs w:val="28"/>
        </w:rPr>
      </w:pPr>
      <w:r w:rsidRPr="00F50B42">
        <w:rPr>
          <w:rFonts w:ascii="Times New Roman" w:hAnsi="Times New Roman"/>
          <w:sz w:val="28"/>
          <w:szCs w:val="28"/>
        </w:rPr>
        <w:t>решать (находить корень) уравнения на основе правил нахождения неизвестных компонентов действий</w:t>
      </w:r>
      <w:r w:rsidRPr="00F50B42">
        <w:rPr>
          <w:rFonts w:ascii="Times New Roman" w:hAnsi="Times New Roman"/>
          <w:sz w:val="28"/>
          <w:szCs w:val="28"/>
          <w:lang w:val="kk-KZ"/>
        </w:rPr>
        <w:t>,</w:t>
      </w:r>
      <w:r w:rsidRPr="00F50B42">
        <w:rPr>
          <w:rFonts w:ascii="Times New Roman" w:hAnsi="Times New Roman"/>
          <w:sz w:val="28"/>
          <w:szCs w:val="28"/>
        </w:rPr>
        <w:t xml:space="preserve"> сложения и вычитания. </w:t>
      </w:r>
    </w:p>
    <w:p w:rsidR="00F50B42" w:rsidRPr="00F50B42" w:rsidRDefault="00F50B42" w:rsidP="00F50B42">
      <w:pPr>
        <w:keepNext/>
        <w:tabs>
          <w:tab w:val="left" w:pos="0"/>
          <w:tab w:val="left" w:pos="851"/>
          <w:tab w:val="left" w:pos="1134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0B42" w:rsidRPr="00F50B42" w:rsidRDefault="00F50B42" w:rsidP="00F50B42">
      <w:pPr>
        <w:keepNext/>
        <w:tabs>
          <w:tab w:val="left" w:pos="0"/>
          <w:tab w:val="left" w:pos="851"/>
          <w:tab w:val="left" w:pos="1134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0B42">
        <w:rPr>
          <w:rFonts w:ascii="Times New Roman" w:hAnsi="Times New Roman" w:cs="Times New Roman"/>
          <w:bCs/>
          <w:sz w:val="28"/>
          <w:szCs w:val="28"/>
        </w:rPr>
        <w:t xml:space="preserve">           Одним и</w:t>
      </w:r>
      <w:r w:rsidRPr="00F50B42">
        <w:rPr>
          <w:rFonts w:ascii="Times New Roman" w:hAnsi="Times New Roman" w:cs="Times New Roman"/>
          <w:bCs/>
          <w:sz w:val="28"/>
          <w:szCs w:val="28"/>
          <w:lang w:val="kk-KZ"/>
        </w:rPr>
        <w:t>з</w:t>
      </w:r>
      <w:r w:rsidRPr="00F50B42">
        <w:rPr>
          <w:rFonts w:ascii="Times New Roman" w:hAnsi="Times New Roman" w:cs="Times New Roman"/>
          <w:bCs/>
          <w:sz w:val="28"/>
          <w:szCs w:val="28"/>
        </w:rPr>
        <w:t xml:space="preserve"> уровней представления результатов образования является </w:t>
      </w:r>
      <w:r w:rsidRPr="00F50B4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функциональная грамотность,</w:t>
      </w:r>
      <w:r w:rsidRPr="00F50B42">
        <w:rPr>
          <w:rFonts w:ascii="Times New Roman" w:hAnsi="Times New Roman" w:cs="Times New Roman"/>
          <w:bCs/>
          <w:sz w:val="28"/>
          <w:szCs w:val="28"/>
        </w:rPr>
        <w:t xml:space="preserve"> определяемая как способность личности на основе знаний, умений и навыков функционирова</w:t>
      </w:r>
      <w:r w:rsidRPr="00F50B42">
        <w:rPr>
          <w:rFonts w:ascii="Times New Roman" w:hAnsi="Times New Roman" w:cs="Times New Roman"/>
          <w:bCs/>
          <w:sz w:val="28"/>
          <w:szCs w:val="28"/>
          <w:lang w:val="kk-KZ"/>
        </w:rPr>
        <w:t>ния</w:t>
      </w:r>
      <w:r w:rsidRPr="00F50B42">
        <w:rPr>
          <w:rFonts w:ascii="Times New Roman" w:hAnsi="Times New Roman" w:cs="Times New Roman"/>
          <w:bCs/>
          <w:sz w:val="28"/>
          <w:szCs w:val="28"/>
        </w:rPr>
        <w:t xml:space="preserve"> в системе социальных отношений, максимально адаптир</w:t>
      </w:r>
      <w:r w:rsidRPr="00F50B42">
        <w:rPr>
          <w:rFonts w:ascii="Times New Roman" w:hAnsi="Times New Roman" w:cs="Times New Roman"/>
          <w:bCs/>
          <w:sz w:val="28"/>
          <w:szCs w:val="28"/>
          <w:lang w:val="kk-KZ"/>
        </w:rPr>
        <w:t>ующихся</w:t>
      </w:r>
      <w:r w:rsidRPr="00F50B42">
        <w:rPr>
          <w:rFonts w:ascii="Times New Roman" w:hAnsi="Times New Roman" w:cs="Times New Roman"/>
          <w:bCs/>
          <w:sz w:val="28"/>
          <w:szCs w:val="28"/>
        </w:rPr>
        <w:t xml:space="preserve"> в конкретной культурной среде</w:t>
      </w:r>
      <w:r w:rsidRPr="00F50B42">
        <w:rPr>
          <w:rFonts w:ascii="Times New Roman" w:hAnsi="Times New Roman" w:cs="Times New Roman"/>
          <w:bCs/>
          <w:sz w:val="28"/>
          <w:szCs w:val="28"/>
          <w:lang w:val="kk-KZ"/>
        </w:rPr>
        <w:t>, важной составляющей которой является</w:t>
      </w:r>
      <w:r w:rsidRPr="00F50B42"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  <w:t xml:space="preserve"> </w:t>
      </w:r>
      <w:r w:rsidRPr="00F50B42">
        <w:rPr>
          <w:rFonts w:ascii="Times New Roman" w:hAnsi="Times New Roman" w:cs="Times New Roman"/>
          <w:bCs/>
          <w:i/>
          <w:sz w:val="28"/>
          <w:szCs w:val="28"/>
          <w:lang w:val="kk-KZ"/>
        </w:rPr>
        <w:t>математическая грамотность</w:t>
      </w:r>
      <w:r w:rsidRPr="00F50B4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учащихся.</w:t>
      </w:r>
    </w:p>
    <w:p w:rsidR="00F50B42" w:rsidRPr="00F50B42" w:rsidRDefault="00F50B42" w:rsidP="00F50B4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50B42" w:rsidRPr="00F50B42" w:rsidRDefault="00F50B42" w:rsidP="00F50B42">
      <w:pPr>
        <w:widowControl w:val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50B42">
        <w:rPr>
          <w:rFonts w:ascii="Times New Roman" w:hAnsi="Times New Roman" w:cs="Times New Roman"/>
          <w:sz w:val="28"/>
          <w:szCs w:val="28"/>
        </w:rPr>
        <w:t xml:space="preserve">    </w:t>
      </w:r>
      <w:r w:rsidRPr="00F50B42">
        <w:rPr>
          <w:rFonts w:ascii="Times New Roman" w:hAnsi="Times New Roman" w:cs="Times New Roman"/>
          <w:b/>
          <w:sz w:val="28"/>
          <w:szCs w:val="28"/>
          <w:lang w:val="kk-KZ"/>
        </w:rPr>
        <w:t>Виды и количество контрольных работ по предмету «Математика» для  1 классов:</w:t>
      </w:r>
    </w:p>
    <w:tbl>
      <w:tblPr>
        <w:tblW w:w="982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4"/>
        <w:gridCol w:w="2848"/>
        <w:gridCol w:w="1398"/>
        <w:gridCol w:w="1564"/>
        <w:gridCol w:w="1547"/>
        <w:gridCol w:w="1548"/>
      </w:tblGrid>
      <w:tr w:rsidR="00F50B42" w:rsidRPr="00F50B42" w:rsidTr="008348A4">
        <w:tc>
          <w:tcPr>
            <w:tcW w:w="924" w:type="dxa"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2848" w:type="dxa"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398" w:type="dxa"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F50B42"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  <w:t>1 четверть</w:t>
            </w:r>
          </w:p>
        </w:tc>
        <w:tc>
          <w:tcPr>
            <w:tcW w:w="1564" w:type="dxa"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50B42"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  <w:t>2 четверть</w:t>
            </w:r>
          </w:p>
        </w:tc>
        <w:tc>
          <w:tcPr>
            <w:tcW w:w="1547" w:type="dxa"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50B42"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  <w:t>3 четверть</w:t>
            </w:r>
          </w:p>
        </w:tc>
        <w:tc>
          <w:tcPr>
            <w:tcW w:w="1548" w:type="dxa"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50B42"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  <w:t>4 четверть</w:t>
            </w:r>
          </w:p>
        </w:tc>
      </w:tr>
      <w:tr w:rsidR="00F50B42" w:rsidRPr="00F50B42" w:rsidTr="008348A4">
        <w:tc>
          <w:tcPr>
            <w:tcW w:w="924" w:type="dxa"/>
            <w:vMerge w:val="restart"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F50B42"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  <w:t>1 класс</w:t>
            </w:r>
          </w:p>
        </w:tc>
        <w:tc>
          <w:tcPr>
            <w:tcW w:w="2848" w:type="dxa"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Контрольная работа</w:t>
            </w:r>
          </w:p>
        </w:tc>
        <w:tc>
          <w:tcPr>
            <w:tcW w:w="1398" w:type="dxa"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2</w:t>
            </w:r>
          </w:p>
        </w:tc>
        <w:tc>
          <w:tcPr>
            <w:tcW w:w="1564" w:type="dxa"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2</w:t>
            </w:r>
          </w:p>
        </w:tc>
        <w:tc>
          <w:tcPr>
            <w:tcW w:w="1547" w:type="dxa"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3</w:t>
            </w:r>
          </w:p>
        </w:tc>
        <w:tc>
          <w:tcPr>
            <w:tcW w:w="1548" w:type="dxa"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3</w:t>
            </w:r>
          </w:p>
        </w:tc>
      </w:tr>
      <w:tr w:rsidR="00F50B42" w:rsidRPr="00F50B42" w:rsidTr="008348A4">
        <w:tc>
          <w:tcPr>
            <w:tcW w:w="924" w:type="dxa"/>
            <w:vMerge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848" w:type="dxa"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Самостоятельная работа</w:t>
            </w:r>
          </w:p>
        </w:tc>
        <w:tc>
          <w:tcPr>
            <w:tcW w:w="1398" w:type="dxa"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2</w:t>
            </w:r>
          </w:p>
        </w:tc>
        <w:tc>
          <w:tcPr>
            <w:tcW w:w="1564" w:type="dxa"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2</w:t>
            </w:r>
          </w:p>
        </w:tc>
        <w:tc>
          <w:tcPr>
            <w:tcW w:w="1547" w:type="dxa"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3</w:t>
            </w:r>
          </w:p>
        </w:tc>
        <w:tc>
          <w:tcPr>
            <w:tcW w:w="1548" w:type="dxa"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3</w:t>
            </w:r>
          </w:p>
        </w:tc>
      </w:tr>
      <w:tr w:rsidR="00F50B42" w:rsidRPr="00F50B42" w:rsidTr="008348A4">
        <w:tc>
          <w:tcPr>
            <w:tcW w:w="924" w:type="dxa"/>
            <w:vMerge/>
          </w:tcPr>
          <w:p w:rsidR="00F50B42" w:rsidRPr="00F50B42" w:rsidRDefault="00F50B42" w:rsidP="008348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848" w:type="dxa"/>
          </w:tcPr>
          <w:p w:rsidR="00F50B42" w:rsidRPr="00F50B42" w:rsidRDefault="00F50B42" w:rsidP="008348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Всего</w:t>
            </w:r>
          </w:p>
        </w:tc>
        <w:tc>
          <w:tcPr>
            <w:tcW w:w="1398" w:type="dxa"/>
          </w:tcPr>
          <w:p w:rsidR="00F50B42" w:rsidRPr="00F50B42" w:rsidRDefault="00F50B42" w:rsidP="008348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4</w:t>
            </w:r>
          </w:p>
        </w:tc>
        <w:tc>
          <w:tcPr>
            <w:tcW w:w="1564" w:type="dxa"/>
          </w:tcPr>
          <w:p w:rsidR="00F50B42" w:rsidRPr="00F50B42" w:rsidRDefault="00F50B42" w:rsidP="008348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4</w:t>
            </w:r>
          </w:p>
        </w:tc>
        <w:tc>
          <w:tcPr>
            <w:tcW w:w="1547" w:type="dxa"/>
          </w:tcPr>
          <w:p w:rsidR="00F50B42" w:rsidRPr="00F50B42" w:rsidRDefault="00F50B42" w:rsidP="008348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6</w:t>
            </w:r>
          </w:p>
        </w:tc>
        <w:tc>
          <w:tcPr>
            <w:tcW w:w="1548" w:type="dxa"/>
          </w:tcPr>
          <w:p w:rsidR="00F50B42" w:rsidRPr="00F50B42" w:rsidRDefault="00F50B42" w:rsidP="008348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6</w:t>
            </w:r>
          </w:p>
        </w:tc>
      </w:tr>
    </w:tbl>
    <w:p w:rsidR="00F50B42" w:rsidRDefault="00F50B42" w:rsidP="00F50B42">
      <w:pPr>
        <w:pStyle w:val="Default"/>
        <w:rPr>
          <w:sz w:val="28"/>
          <w:szCs w:val="28"/>
        </w:rPr>
      </w:pPr>
    </w:p>
    <w:p w:rsidR="00F50B42" w:rsidRDefault="00F50B42" w:rsidP="00F50B42">
      <w:pPr>
        <w:pStyle w:val="Default"/>
        <w:rPr>
          <w:sz w:val="28"/>
          <w:szCs w:val="28"/>
        </w:rPr>
      </w:pPr>
    </w:p>
    <w:p w:rsidR="00F50B42" w:rsidRDefault="00F50B42" w:rsidP="00F50B42">
      <w:pPr>
        <w:pStyle w:val="Default"/>
        <w:rPr>
          <w:sz w:val="28"/>
          <w:szCs w:val="28"/>
        </w:rPr>
      </w:pPr>
    </w:p>
    <w:p w:rsidR="00F50B42" w:rsidRDefault="00F50B42" w:rsidP="00F50B42">
      <w:pPr>
        <w:pStyle w:val="Default"/>
        <w:rPr>
          <w:sz w:val="28"/>
          <w:szCs w:val="28"/>
        </w:rPr>
      </w:pPr>
    </w:p>
    <w:p w:rsidR="00F50B42" w:rsidRDefault="00F50B42" w:rsidP="00F50B42">
      <w:pPr>
        <w:pStyle w:val="Default"/>
        <w:rPr>
          <w:sz w:val="28"/>
          <w:szCs w:val="28"/>
        </w:rPr>
      </w:pPr>
    </w:p>
    <w:p w:rsidR="00F50B42" w:rsidRDefault="00F50B42" w:rsidP="00F50B42">
      <w:pPr>
        <w:pStyle w:val="Default"/>
        <w:rPr>
          <w:sz w:val="28"/>
          <w:szCs w:val="28"/>
        </w:rPr>
      </w:pPr>
    </w:p>
    <w:p w:rsidR="00F50B42" w:rsidRDefault="00F50B42" w:rsidP="00F50B42">
      <w:pPr>
        <w:pStyle w:val="Default"/>
        <w:rPr>
          <w:sz w:val="28"/>
          <w:szCs w:val="28"/>
        </w:rPr>
      </w:pPr>
    </w:p>
    <w:p w:rsidR="00F50B42" w:rsidRDefault="00F50B42" w:rsidP="00F50B42">
      <w:pPr>
        <w:pStyle w:val="Default"/>
        <w:rPr>
          <w:sz w:val="28"/>
          <w:szCs w:val="28"/>
        </w:rPr>
      </w:pPr>
    </w:p>
    <w:p w:rsidR="00F50B42" w:rsidRDefault="00F50B42" w:rsidP="00F50B42">
      <w:pPr>
        <w:pStyle w:val="Default"/>
        <w:rPr>
          <w:sz w:val="28"/>
          <w:szCs w:val="28"/>
        </w:rPr>
      </w:pPr>
    </w:p>
    <w:p w:rsidR="00F50B42" w:rsidRPr="00F50B42" w:rsidRDefault="00F50B42" w:rsidP="00F50B42">
      <w:pPr>
        <w:pStyle w:val="Defaul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03"/>
        <w:gridCol w:w="6432"/>
      </w:tblGrid>
      <w:tr w:rsidR="00F50B42" w:rsidRPr="00F50B42" w:rsidTr="008348A4">
        <w:tc>
          <w:tcPr>
            <w:tcW w:w="14508" w:type="dxa"/>
            <w:gridSpan w:val="2"/>
          </w:tcPr>
          <w:p w:rsidR="00F50B42" w:rsidRPr="00F50B42" w:rsidRDefault="00F50B42" w:rsidP="008348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Стандарт раздела.</w:t>
            </w:r>
          </w:p>
        </w:tc>
      </w:tr>
      <w:tr w:rsidR="00F50B42" w:rsidRPr="00F50B42" w:rsidTr="008348A4">
        <w:tc>
          <w:tcPr>
            <w:tcW w:w="7848" w:type="dxa"/>
          </w:tcPr>
          <w:p w:rsidR="00F50B42" w:rsidRPr="00F50B42" w:rsidRDefault="00F50B42" w:rsidP="008348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 (различать)</w:t>
            </w:r>
          </w:p>
        </w:tc>
        <w:tc>
          <w:tcPr>
            <w:tcW w:w="6660" w:type="dxa"/>
          </w:tcPr>
          <w:p w:rsidR="00F50B42" w:rsidRPr="00F50B42" w:rsidRDefault="00F50B42" w:rsidP="008348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</w:tc>
      </w:tr>
      <w:tr w:rsidR="00F50B42" w:rsidRPr="00F50B42" w:rsidTr="008348A4">
        <w:tc>
          <w:tcPr>
            <w:tcW w:w="7848" w:type="dxa"/>
          </w:tcPr>
          <w:p w:rsidR="00F50B42" w:rsidRPr="00F50B42" w:rsidRDefault="00F50B42" w:rsidP="00F50B4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  <w:r w:rsidRPr="00F50B42">
              <w:rPr>
                <w:rFonts w:ascii="Times New Roman" w:hAnsi="Times New Roman" w:cs="Times New Roman"/>
                <w:bCs/>
                <w:sz w:val="28"/>
                <w:szCs w:val="28"/>
              </w:rPr>
              <w:t>счёт предметов по порядку (от 0 -10)</w:t>
            </w:r>
          </w:p>
          <w:p w:rsidR="00F50B42" w:rsidRPr="00F50B42" w:rsidRDefault="00F50B42" w:rsidP="00F50B4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  <w:r w:rsidRPr="00F50B42">
              <w:rPr>
                <w:rFonts w:ascii="Times New Roman" w:eastAsia="Arial Unicode MS" w:hAnsi="Times New Roman" w:cs="Times New Roman"/>
                <w:sz w:val="28"/>
                <w:szCs w:val="28"/>
              </w:rPr>
              <w:t>названия геометрических фигур.</w:t>
            </w:r>
          </w:p>
          <w:p w:rsidR="00F50B42" w:rsidRPr="00F50B42" w:rsidRDefault="00F50B42" w:rsidP="008348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F50B42" w:rsidRPr="00F50B42" w:rsidRDefault="00F50B42" w:rsidP="00F50B4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Сравнивать предметы по различным признакам(величине, форме, цвету)</w:t>
            </w:r>
          </w:p>
          <w:p w:rsidR="00F50B42" w:rsidRPr="00F50B42" w:rsidRDefault="00F50B42" w:rsidP="00F50B4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Сравнивать предметы по длине (длиннее-короче, выше-ниже, тоньше-толще).</w:t>
            </w:r>
          </w:p>
          <w:p w:rsidR="00F50B42" w:rsidRPr="00F50B42" w:rsidRDefault="00F50B42" w:rsidP="00F50B4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распознавать геометрические фигуры;</w:t>
            </w:r>
          </w:p>
          <w:p w:rsidR="00F50B42" w:rsidRPr="00F50B42" w:rsidRDefault="00F50B42" w:rsidP="00F50B4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измерять длину отрезка с помощью линейки;</w:t>
            </w:r>
          </w:p>
          <w:p w:rsidR="00F50B42" w:rsidRPr="00F50B42" w:rsidRDefault="00F50B42" w:rsidP="00F50B4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построить отрезок заданной длины.</w:t>
            </w:r>
          </w:p>
          <w:p w:rsidR="00F50B42" w:rsidRPr="00F50B42" w:rsidRDefault="00F50B42" w:rsidP="008348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0B42" w:rsidRPr="00F50B42" w:rsidRDefault="00F50B42" w:rsidP="00F50B42">
      <w:pPr>
        <w:pStyle w:val="Default"/>
        <w:rPr>
          <w:sz w:val="28"/>
          <w:szCs w:val="28"/>
        </w:rPr>
      </w:pPr>
    </w:p>
    <w:p w:rsidR="00F50B42" w:rsidRPr="00F50B42" w:rsidRDefault="00F50B42" w:rsidP="00F50B42">
      <w:pPr>
        <w:pStyle w:val="Default"/>
        <w:rPr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141"/>
        <w:gridCol w:w="709"/>
        <w:gridCol w:w="5103"/>
        <w:gridCol w:w="1276"/>
        <w:gridCol w:w="1559"/>
        <w:gridCol w:w="1418"/>
        <w:gridCol w:w="1984"/>
        <w:gridCol w:w="1843"/>
      </w:tblGrid>
      <w:tr w:rsidR="00F50B42" w:rsidRPr="00F50B42" w:rsidTr="008348A4">
        <w:trPr>
          <w:trHeight w:val="135"/>
        </w:trPr>
        <w:tc>
          <w:tcPr>
            <w:tcW w:w="14567" w:type="dxa"/>
            <w:gridSpan w:val="9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I четверть – 9 недель, 36 ч</w:t>
            </w:r>
          </w:p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 xml:space="preserve"> Простейшие представления. (12 часов)</w:t>
            </w:r>
          </w:p>
        </w:tc>
      </w:tr>
      <w:tr w:rsidR="00F50B42" w:rsidRPr="00F50B42" w:rsidTr="008348A4">
        <w:trPr>
          <w:trHeight w:val="135"/>
        </w:trPr>
        <w:tc>
          <w:tcPr>
            <w:tcW w:w="534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№</w:t>
            </w:r>
          </w:p>
        </w:tc>
        <w:tc>
          <w:tcPr>
            <w:tcW w:w="850" w:type="dxa"/>
            <w:gridSpan w:val="2"/>
          </w:tcPr>
          <w:p w:rsidR="00F50B42" w:rsidRPr="00F50B42" w:rsidRDefault="00F50B42" w:rsidP="008348A4">
            <w:pPr>
              <w:pStyle w:val="Default"/>
              <w:rPr>
                <w:sz w:val="28"/>
                <w:szCs w:val="28"/>
              </w:rPr>
            </w:pPr>
            <w:r w:rsidRPr="00F50B42">
              <w:rPr>
                <w:sz w:val="28"/>
                <w:szCs w:val="28"/>
              </w:rPr>
              <w:t>№ урок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pStyle w:val="Default"/>
              <w:rPr>
                <w:sz w:val="28"/>
                <w:szCs w:val="28"/>
              </w:rPr>
            </w:pPr>
            <w:r w:rsidRPr="00F50B42">
              <w:rPr>
                <w:sz w:val="28"/>
                <w:szCs w:val="28"/>
              </w:rPr>
              <w:t>тема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Часы</w:t>
            </w:r>
          </w:p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(план)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Часы</w:t>
            </w:r>
          </w:p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(Факт)</w:t>
            </w: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Дата</w:t>
            </w: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вид контроля</w:t>
            </w: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ИКТ</w:t>
            </w:r>
          </w:p>
        </w:tc>
      </w:tr>
      <w:tr w:rsidR="00F50B42" w:rsidRPr="00F50B42" w:rsidTr="008348A4">
        <w:trPr>
          <w:trHeight w:val="133"/>
        </w:trPr>
        <w:tc>
          <w:tcPr>
            <w:tcW w:w="534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 xml:space="preserve">1 </w:t>
            </w:r>
          </w:p>
        </w:tc>
        <w:tc>
          <w:tcPr>
            <w:tcW w:w="850" w:type="dxa"/>
            <w:gridSpan w:val="2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pStyle w:val="Pa3"/>
              <w:jc w:val="both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Свойства предметов. Счет предметов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3"/>
        </w:trPr>
        <w:tc>
          <w:tcPr>
            <w:tcW w:w="534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 xml:space="preserve">2 </w:t>
            </w:r>
          </w:p>
        </w:tc>
        <w:tc>
          <w:tcPr>
            <w:tcW w:w="850" w:type="dxa"/>
            <w:gridSpan w:val="2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pStyle w:val="Pa3"/>
              <w:jc w:val="both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Понятие о размере, форме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3"/>
        </w:trPr>
        <w:tc>
          <w:tcPr>
            <w:tcW w:w="534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 xml:space="preserve">3 </w:t>
            </w:r>
          </w:p>
        </w:tc>
        <w:tc>
          <w:tcPr>
            <w:tcW w:w="850" w:type="dxa"/>
            <w:gridSpan w:val="2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pStyle w:val="Pa3"/>
              <w:jc w:val="both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Пространственные и временные представления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4"/>
        </w:trPr>
        <w:tc>
          <w:tcPr>
            <w:tcW w:w="534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4</w:t>
            </w:r>
          </w:p>
        </w:tc>
        <w:tc>
          <w:tcPr>
            <w:tcW w:w="850" w:type="dxa"/>
            <w:gridSpan w:val="2"/>
          </w:tcPr>
          <w:p w:rsidR="00F50B42" w:rsidRPr="00F50B42" w:rsidRDefault="00F50B42" w:rsidP="008348A4">
            <w:pPr>
              <w:pStyle w:val="Pa10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pStyle w:val="Pa3"/>
              <w:jc w:val="both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 xml:space="preserve">Сравнение предметов по разным признакам. Одинаковые, разные Длинный – короткий, высокий – низкий, </w:t>
            </w:r>
          </w:p>
          <w:p w:rsidR="00F50B42" w:rsidRPr="00F50B42" w:rsidRDefault="00F50B42" w:rsidP="008348A4">
            <w:pPr>
              <w:pStyle w:val="Pa10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широкий – узкий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10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10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10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10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10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4"/>
        </w:trPr>
        <w:tc>
          <w:tcPr>
            <w:tcW w:w="534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 xml:space="preserve">5 </w:t>
            </w:r>
          </w:p>
        </w:tc>
        <w:tc>
          <w:tcPr>
            <w:tcW w:w="850" w:type="dxa"/>
            <w:gridSpan w:val="2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pStyle w:val="Pa3"/>
              <w:jc w:val="both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Толстый – тонкий, большой – маленький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3"/>
        </w:trPr>
        <w:tc>
          <w:tcPr>
            <w:tcW w:w="534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6</w:t>
            </w:r>
          </w:p>
        </w:tc>
        <w:tc>
          <w:tcPr>
            <w:tcW w:w="850" w:type="dxa"/>
            <w:gridSpan w:val="2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pStyle w:val="Pa3"/>
              <w:jc w:val="both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 xml:space="preserve">Больше – меньше, столько же, поровну </w:t>
            </w: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lastRenderedPageBreak/>
              <w:t>Порядковый счет. Который по счету?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3"/>
        </w:trPr>
        <w:tc>
          <w:tcPr>
            <w:tcW w:w="534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lastRenderedPageBreak/>
              <w:t>7</w:t>
            </w:r>
          </w:p>
        </w:tc>
        <w:tc>
          <w:tcPr>
            <w:tcW w:w="850" w:type="dxa"/>
            <w:gridSpan w:val="2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7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pStyle w:val="Pa3"/>
              <w:jc w:val="both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 xml:space="preserve">Линии. Прямая, кривая, замкнутая, незамкнутая. 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3"/>
        </w:trPr>
        <w:tc>
          <w:tcPr>
            <w:tcW w:w="534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8</w:t>
            </w:r>
          </w:p>
        </w:tc>
        <w:tc>
          <w:tcPr>
            <w:tcW w:w="850" w:type="dxa"/>
            <w:gridSpan w:val="2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8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Точка. Отрезок прямой. Измерение длины разными мерками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3"/>
        </w:trPr>
        <w:tc>
          <w:tcPr>
            <w:tcW w:w="534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850" w:type="dxa"/>
            <w:gridSpan w:val="2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9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pStyle w:val="Pa3"/>
              <w:jc w:val="both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Луч. Угол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4"/>
        </w:trPr>
        <w:tc>
          <w:tcPr>
            <w:tcW w:w="534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10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pStyle w:val="Pa3"/>
              <w:jc w:val="both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Составление и разбиение фигуры на составляющие части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4"/>
        </w:trPr>
        <w:tc>
          <w:tcPr>
            <w:tcW w:w="534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11</w:t>
            </w:r>
          </w:p>
        </w:tc>
        <w:tc>
          <w:tcPr>
            <w:tcW w:w="850" w:type="dxa"/>
            <w:gridSpan w:val="2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11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4"/>
        </w:trPr>
        <w:tc>
          <w:tcPr>
            <w:tcW w:w="534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12</w:t>
            </w:r>
          </w:p>
        </w:tc>
        <w:tc>
          <w:tcPr>
            <w:tcW w:w="850" w:type="dxa"/>
            <w:gridSpan w:val="2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12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С.р. №1. </w:t>
            </w: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Выявление уровня усвоения ЗУН. </w:t>
            </w:r>
          </w:p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Систематизация и обобщение знаний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СР</w:t>
            </w: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4977"/>
        </w:trPr>
        <w:tc>
          <w:tcPr>
            <w:tcW w:w="14567" w:type="dxa"/>
            <w:gridSpan w:val="9"/>
          </w:tcPr>
          <w:p w:rsidR="00F50B42" w:rsidRPr="00F50B42" w:rsidRDefault="00F50B42" w:rsidP="008348A4">
            <w:pPr>
              <w:pStyle w:val="Pa1"/>
              <w:ind w:left="-299" w:firstLine="299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</w:p>
          <w:p w:rsidR="00F50B42" w:rsidRPr="00F50B42" w:rsidRDefault="00F50B42" w:rsidP="008348A4">
            <w:pPr>
              <w:pStyle w:val="Pa1"/>
              <w:ind w:left="-299" w:firstLine="299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</w:p>
          <w:p w:rsidR="00F50B42" w:rsidRPr="00F50B42" w:rsidRDefault="00F50B42" w:rsidP="008348A4">
            <w:pPr>
              <w:jc w:val="center"/>
              <w:rPr>
                <w:rStyle w:val="A00"/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раздела: </w:t>
            </w:r>
            <w:r w:rsidRPr="00F50B42">
              <w:rPr>
                <w:rStyle w:val="A00"/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</w:rPr>
              <w:t>Нумерация чисел от 1 до 10, число 0. (24 часа)</w:t>
            </w:r>
          </w:p>
          <w:tbl>
            <w:tblPr>
              <w:tblW w:w="145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848"/>
              <w:gridCol w:w="6660"/>
            </w:tblGrid>
            <w:tr w:rsidR="00F50B42" w:rsidRPr="00F50B42" w:rsidTr="008348A4">
              <w:tc>
                <w:tcPr>
                  <w:tcW w:w="14508" w:type="dxa"/>
                  <w:gridSpan w:val="2"/>
                </w:tcPr>
                <w:p w:rsidR="00F50B42" w:rsidRPr="00F50B42" w:rsidRDefault="00F50B42" w:rsidP="008348A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50B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раздела.</w:t>
                  </w:r>
                </w:p>
              </w:tc>
            </w:tr>
            <w:tr w:rsidR="00F50B42" w:rsidRPr="00F50B42" w:rsidTr="008348A4">
              <w:tc>
                <w:tcPr>
                  <w:tcW w:w="7848" w:type="dxa"/>
                </w:tcPr>
                <w:p w:rsidR="00F50B42" w:rsidRPr="00F50B42" w:rsidRDefault="00F50B42" w:rsidP="008348A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50B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Учащиеся должны знать (различать)</w:t>
                  </w:r>
                </w:p>
              </w:tc>
              <w:tc>
                <w:tcPr>
                  <w:tcW w:w="6660" w:type="dxa"/>
                </w:tcPr>
                <w:p w:rsidR="00F50B42" w:rsidRPr="00F50B42" w:rsidRDefault="00F50B42" w:rsidP="008348A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50B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Учащиеся должны уметь</w:t>
                  </w:r>
                </w:p>
              </w:tc>
            </w:tr>
            <w:tr w:rsidR="00F50B42" w:rsidRPr="00F50B42" w:rsidTr="008348A4">
              <w:tc>
                <w:tcPr>
                  <w:tcW w:w="7848" w:type="dxa"/>
                </w:tcPr>
                <w:p w:rsidR="00F50B42" w:rsidRPr="00F50B42" w:rsidRDefault="00F50B42" w:rsidP="00F50B42">
                  <w:pPr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50B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название, последовательность и запись чисел от 1 до 10;</w:t>
                  </w:r>
                </w:p>
                <w:p w:rsidR="00F50B42" w:rsidRPr="00F50B42" w:rsidRDefault="00F50B42" w:rsidP="00F50B42">
                  <w:pPr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50B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знаки сравнения (</w:t>
                  </w:r>
                  <w:r w:rsidRPr="00F50B42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&lt; &gt; </w:t>
                  </w:r>
                  <w:r w:rsidRPr="00F50B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=)</w:t>
                  </w:r>
                </w:p>
                <w:p w:rsidR="00F50B42" w:rsidRPr="00F50B42" w:rsidRDefault="00F50B42" w:rsidP="00F50B42">
                  <w:pPr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sz w:val="28"/>
                      <w:szCs w:val="28"/>
                      <w:u w:val="single"/>
                    </w:rPr>
                  </w:pPr>
                  <w:r w:rsidRPr="00F50B42">
                    <w:rPr>
                      <w:rFonts w:ascii="Times New Roman" w:eastAsia="Arial Unicode MS" w:hAnsi="Times New Roman" w:cs="Times New Roman"/>
                      <w:sz w:val="28"/>
                      <w:szCs w:val="28"/>
                    </w:rPr>
                    <w:t>знаки и термины, связанные со сложением и вычитанием;</w:t>
                  </w:r>
                </w:p>
                <w:p w:rsidR="00F50B42" w:rsidRPr="00F50B42" w:rsidRDefault="00F50B42" w:rsidP="00F50B42">
                  <w:pPr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sz w:val="28"/>
                      <w:szCs w:val="28"/>
                      <w:u w:val="single"/>
                    </w:rPr>
                  </w:pPr>
                  <w:r w:rsidRPr="00F50B42">
                    <w:rPr>
                      <w:rFonts w:ascii="Times New Roman" w:eastAsia="Arial Unicode MS" w:hAnsi="Times New Roman" w:cs="Times New Roman"/>
                      <w:sz w:val="28"/>
                      <w:szCs w:val="28"/>
                    </w:rPr>
                    <w:t>свойства нуля и единицы при сложении и вычитании;</w:t>
                  </w:r>
                </w:p>
                <w:p w:rsidR="00F50B42" w:rsidRPr="00F50B42" w:rsidRDefault="00F50B42" w:rsidP="00F50B42">
                  <w:pPr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sz w:val="28"/>
                      <w:szCs w:val="28"/>
                      <w:u w:val="single"/>
                    </w:rPr>
                  </w:pPr>
                  <w:r w:rsidRPr="00F50B42">
                    <w:rPr>
                      <w:rFonts w:ascii="Times New Roman" w:eastAsia="Arial Unicode MS" w:hAnsi="Times New Roman" w:cs="Times New Roman"/>
                      <w:sz w:val="28"/>
                      <w:szCs w:val="28"/>
                    </w:rPr>
                    <w:t>переместительное свойство сложения;</w:t>
                  </w:r>
                </w:p>
                <w:p w:rsidR="00F50B42" w:rsidRPr="00F50B42" w:rsidRDefault="00F50B42" w:rsidP="008348A4">
                  <w:pPr>
                    <w:ind w:left="72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60" w:type="dxa"/>
                </w:tcPr>
                <w:p w:rsidR="00F50B42" w:rsidRPr="00F50B42" w:rsidRDefault="00F50B42" w:rsidP="00F50B42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50B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читать, записывать и сравнивать однозначные числа;</w:t>
                  </w:r>
                </w:p>
                <w:p w:rsidR="00F50B42" w:rsidRPr="00F50B42" w:rsidRDefault="00F50B42" w:rsidP="00F50B42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50B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выполнять действия сложения и вычитания с использованием свойств нуля и единицы;</w:t>
                  </w:r>
                </w:p>
                <w:p w:rsidR="00F50B42" w:rsidRPr="00F50B42" w:rsidRDefault="00F50B42" w:rsidP="00F50B42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50B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сравнивать выражения;</w:t>
                  </w:r>
                </w:p>
                <w:p w:rsidR="00F50B42" w:rsidRPr="00F50B42" w:rsidRDefault="00F50B42" w:rsidP="00F50B42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50B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составлять и читать числовые равенства и неравенства;</w:t>
                  </w:r>
                </w:p>
                <w:p w:rsidR="00F50B42" w:rsidRPr="00F50B42" w:rsidRDefault="00F50B42" w:rsidP="008348A4">
                  <w:pPr>
                    <w:ind w:left="72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50B42" w:rsidRPr="00F50B42" w:rsidRDefault="00F50B42" w:rsidP="008348A4">
            <w:pPr>
              <w:pStyle w:val="Default"/>
              <w:rPr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44"/>
        </w:trPr>
        <w:tc>
          <w:tcPr>
            <w:tcW w:w="675" w:type="dxa"/>
            <w:gridSpan w:val="2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lastRenderedPageBreak/>
              <w:t>№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pStyle w:val="Default"/>
              <w:rPr>
                <w:sz w:val="28"/>
                <w:szCs w:val="28"/>
              </w:rPr>
            </w:pPr>
            <w:r w:rsidRPr="00F50B42">
              <w:rPr>
                <w:sz w:val="28"/>
                <w:szCs w:val="28"/>
              </w:rPr>
              <w:t>№ урок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pStyle w:val="Default"/>
              <w:rPr>
                <w:sz w:val="28"/>
                <w:szCs w:val="28"/>
              </w:rPr>
            </w:pPr>
            <w:r w:rsidRPr="00F50B42">
              <w:rPr>
                <w:sz w:val="28"/>
                <w:szCs w:val="28"/>
              </w:rPr>
              <w:t>тема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Часы</w:t>
            </w:r>
          </w:p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(план)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Часы</w:t>
            </w:r>
          </w:p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(Факт)</w:t>
            </w: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Дата</w:t>
            </w: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вид контроля</w:t>
            </w: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ИКТ</w:t>
            </w:r>
          </w:p>
        </w:tc>
      </w:tr>
      <w:tr w:rsidR="00F50B42" w:rsidRPr="00F50B42" w:rsidTr="008348A4">
        <w:trPr>
          <w:trHeight w:val="144"/>
        </w:trPr>
        <w:tc>
          <w:tcPr>
            <w:tcW w:w="675" w:type="dxa"/>
            <w:gridSpan w:val="2"/>
          </w:tcPr>
          <w:p w:rsidR="00F50B42" w:rsidRPr="00F50B42" w:rsidRDefault="00F50B42" w:rsidP="008348A4">
            <w:pPr>
              <w:pStyle w:val="Pa1"/>
              <w:ind w:left="-299" w:firstLine="299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pStyle w:val="Pa3"/>
              <w:ind w:left="-299" w:firstLine="299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pStyle w:val="Pa3"/>
              <w:ind w:left="-299" w:firstLine="299"/>
              <w:jc w:val="both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 xml:space="preserve">«Много», «один», число и цифра 1. Ссантиметр 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28"/>
        </w:trPr>
        <w:tc>
          <w:tcPr>
            <w:tcW w:w="675" w:type="dxa"/>
            <w:gridSpan w:val="2"/>
          </w:tcPr>
          <w:p w:rsidR="00F50B42" w:rsidRPr="00F50B42" w:rsidRDefault="00F50B42" w:rsidP="008348A4">
            <w:pPr>
              <w:pStyle w:val="Pa1"/>
              <w:ind w:left="-299" w:firstLine="299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pStyle w:val="Pa3"/>
              <w:ind w:left="-299" w:firstLine="299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pStyle w:val="Pa3"/>
              <w:ind w:left="-299" w:firstLine="299"/>
              <w:jc w:val="both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 xml:space="preserve">Число и цифра 2 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ind w:left="-299" w:firstLine="299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ind w:left="-299" w:firstLine="299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ind w:left="-299" w:firstLine="299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ind w:left="-299" w:firstLine="299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ind w:left="-299" w:firstLine="299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28"/>
        </w:trPr>
        <w:tc>
          <w:tcPr>
            <w:tcW w:w="675" w:type="dxa"/>
            <w:gridSpan w:val="2"/>
          </w:tcPr>
          <w:p w:rsidR="00F50B42" w:rsidRPr="00F50B42" w:rsidRDefault="00F50B42" w:rsidP="008348A4">
            <w:pPr>
              <w:pStyle w:val="Pa1"/>
              <w:ind w:left="-299" w:firstLine="299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pStyle w:val="Pa3"/>
              <w:ind w:left="-299" w:firstLine="299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pStyle w:val="Pa3"/>
              <w:ind w:left="-299" w:firstLine="299"/>
              <w:jc w:val="both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 xml:space="preserve">«Сложение», «вычитание», знаки +, –, = 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ind w:left="-299" w:firstLine="299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ind w:left="-299" w:firstLine="299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ind w:left="-299" w:firstLine="299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ind w:left="-299" w:firstLine="299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ind w:left="-299" w:firstLine="299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</w:tbl>
    <w:p w:rsidR="00F50B42" w:rsidRPr="00F50B42" w:rsidRDefault="00F50B42" w:rsidP="00F50B4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09"/>
        <w:gridCol w:w="5103"/>
        <w:gridCol w:w="1276"/>
        <w:gridCol w:w="1559"/>
        <w:gridCol w:w="1418"/>
        <w:gridCol w:w="1984"/>
        <w:gridCol w:w="1843"/>
      </w:tblGrid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Число и цифра 3. Треугольник 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РНО.Число и цифра 4. Четырехугольник, квадрат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Названия компонентов при сложении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Названия компонентов при вычитании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Понятия «больше» (&gt;), «меньше» (&lt;), «равно» (=)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«Равенство», «неравенство» Сравнение выражений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и цифра 5. Пятиугольник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Связь действий сложения и вычитания. </w:t>
            </w:r>
          </w:p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чисел 2–5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Контрольная работа №1 .</w:t>
            </w:r>
          </w:p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«Числа от 2 до 5.»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</w:t>
            </w: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Переместительное свойство сложения.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и цифра 0. Сложение и вычитание □ + 0,  □ – 0,  □ –□  =0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С.р. №2. </w:t>
            </w: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Выявление уровня усвоения ЗУН. </w:t>
            </w:r>
          </w:p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Систематизация и обобщение знаний.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</w:t>
            </w: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и цифра 6. Состав числа 6.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и цифра 7. Неделя. Дни недели Состав числа 7.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Построение отрезков.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и цифра 8.</w:t>
            </w:r>
          </w:p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Состав числа 8 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и цифра 9 Состав числа 9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 и разность длин отрезков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10. Однозначные и двузначные числа. Числовой ряд Состав числа 10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Контрольная работа №2</w:t>
            </w: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Состав чисел от 2 до 10.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</w:t>
            </w: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РНО. Закрепление.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50B42" w:rsidRPr="00F50B42" w:rsidRDefault="00F50B42" w:rsidP="00F50B4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09"/>
        <w:gridCol w:w="5103"/>
        <w:gridCol w:w="1276"/>
        <w:gridCol w:w="1559"/>
        <w:gridCol w:w="1418"/>
        <w:gridCol w:w="1984"/>
        <w:gridCol w:w="1843"/>
      </w:tblGrid>
      <w:tr w:rsidR="00F50B42" w:rsidRPr="00F50B42" w:rsidTr="008348A4">
        <w:trPr>
          <w:trHeight w:val="133"/>
        </w:trPr>
        <w:tc>
          <w:tcPr>
            <w:tcW w:w="14567" w:type="dxa"/>
            <w:gridSpan w:val="8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II четверть – 7 недель, 28 ч</w:t>
            </w:r>
          </w:p>
          <w:p w:rsidR="00F50B42" w:rsidRPr="00F50B42" w:rsidRDefault="00F50B42" w:rsidP="00F50B42">
            <w:pPr>
              <w:pStyle w:val="a8"/>
              <w:tabs>
                <w:tab w:val="left" w:pos="1134"/>
              </w:tabs>
              <w:ind w:firstLineChars="253" w:firstLine="71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50B42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F50B42">
              <w:rPr>
                <w:rFonts w:ascii="Times New Roman" w:hAnsi="Times New Roman"/>
                <w:b/>
                <w:bCs/>
                <w:sz w:val="28"/>
                <w:szCs w:val="28"/>
              </w:rPr>
              <w:t>Сложение и вычитание в пределах 10</w:t>
            </w:r>
            <w:r w:rsidRPr="00F50B42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. </w:t>
            </w:r>
            <w:r w:rsidRPr="00F50B42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Структура задачи.</w:t>
            </w:r>
          </w:p>
          <w:p w:rsidR="00F50B42" w:rsidRPr="00F50B42" w:rsidRDefault="00F50B42" w:rsidP="00F50B42">
            <w:pPr>
              <w:pStyle w:val="a8"/>
              <w:tabs>
                <w:tab w:val="left" w:pos="1134"/>
              </w:tabs>
              <w:ind w:firstLineChars="253" w:firstLine="711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kk-KZ"/>
              </w:rPr>
            </w:pPr>
            <w:r w:rsidRPr="00F50B42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Равенство. Неравенство.</w:t>
            </w:r>
            <w:r w:rsidRPr="00F50B42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kk-KZ"/>
              </w:rPr>
              <w:t xml:space="preserve"> (</w:t>
            </w:r>
            <w:r w:rsidRPr="00F50B42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48 ч</w:t>
            </w:r>
            <w:r w:rsidRPr="00F50B42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kk-KZ"/>
              </w:rPr>
              <w:t>асов)</w:t>
            </w:r>
          </w:p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№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pStyle w:val="Default"/>
              <w:rPr>
                <w:sz w:val="28"/>
                <w:szCs w:val="28"/>
              </w:rPr>
            </w:pPr>
            <w:r w:rsidRPr="00F50B42">
              <w:rPr>
                <w:sz w:val="28"/>
                <w:szCs w:val="28"/>
              </w:rPr>
              <w:t>№ урок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pStyle w:val="Default"/>
              <w:rPr>
                <w:sz w:val="28"/>
                <w:szCs w:val="28"/>
              </w:rPr>
            </w:pPr>
            <w:r w:rsidRPr="00F50B42">
              <w:rPr>
                <w:sz w:val="28"/>
                <w:szCs w:val="28"/>
              </w:rPr>
              <w:t>тема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Часы</w:t>
            </w:r>
          </w:p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(план)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Часы</w:t>
            </w:r>
          </w:p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(Факт)</w:t>
            </w: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Дата</w:t>
            </w: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вид контроля</w:t>
            </w: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ИКТ</w:t>
            </w: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Свойство числового ряда. Предыдущее и последующее число. + 1</w:t>
            </w: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 Сложение и вычитание вида  1 + 1,  1 – 1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Сложение и вычитание числа 2.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sz w:val="28"/>
                <w:szCs w:val="28"/>
              </w:rPr>
              <w:t>Закрепление. Сложение вычитание вида:</w:t>
            </w: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 1 + 1,  1 – 1; сложение и вычитание числа 2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pStyle w:val="Pa3"/>
              <w:jc w:val="both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Подготовка к решению задач.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pStyle w:val="Pa3"/>
              <w:jc w:val="both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Понятие о задаче. Элементы задачи.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50B42" w:rsidRPr="00F50B42" w:rsidRDefault="00F50B42" w:rsidP="00F50B4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09"/>
        <w:gridCol w:w="5103"/>
        <w:gridCol w:w="1276"/>
        <w:gridCol w:w="1559"/>
        <w:gridCol w:w="1418"/>
        <w:gridCol w:w="1984"/>
        <w:gridCol w:w="1843"/>
      </w:tblGrid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Задача.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Закрепление.Элементы задачи.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С.р.</w:t>
            </w: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№3.</w:t>
            </w: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Выявление уровня усвоения ЗУН.</w:t>
            </w:r>
          </w:p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lastRenderedPageBreak/>
              <w:t>Задача.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С.Р</w:t>
            </w: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45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числа 3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числа 4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Закрепление. Состав чисел 3,4.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задач на нахождение суммы, остатка.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числа 5.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числа 6.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Контрольная работа №3.</w:t>
            </w:r>
          </w:p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чисел 3-6.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</w:t>
            </w: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16-17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РНО. Задачи на увеличение и уменьшение числа на несколько единиц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F50B42" w:rsidRPr="00F50B42" w:rsidRDefault="00F50B42" w:rsidP="00F50B42">
      <w:pPr>
        <w:pStyle w:val="Default"/>
        <w:rPr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3"/>
        <w:gridCol w:w="711"/>
        <w:gridCol w:w="5103"/>
        <w:gridCol w:w="1276"/>
        <w:gridCol w:w="1559"/>
        <w:gridCol w:w="1418"/>
        <w:gridCol w:w="1984"/>
        <w:gridCol w:w="1843"/>
      </w:tblGrid>
      <w:tr w:rsidR="00F50B42" w:rsidRPr="00F50B42" w:rsidTr="008348A4">
        <w:trPr>
          <w:trHeight w:val="131"/>
        </w:trPr>
        <w:tc>
          <w:tcPr>
            <w:tcW w:w="673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711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18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задач. Подготовка к знакомству с обратной задачей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3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711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19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С.Р.№4.</w:t>
            </w: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Проверка уровней ЗУН.</w:t>
            </w:r>
          </w:p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задач.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СР</w:t>
            </w: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3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711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20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числа 7. Решение задач.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3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711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21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Сложение и вычитание числа 8. </w:t>
            </w: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Обратные задачи.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3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color w:val="000000"/>
                <w:sz w:val="28"/>
                <w:szCs w:val="28"/>
              </w:rPr>
              <w:lastRenderedPageBreak/>
              <w:t>57</w:t>
            </w:r>
          </w:p>
        </w:tc>
        <w:tc>
          <w:tcPr>
            <w:tcW w:w="711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22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Закрепление.Решение обратных задач.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3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711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23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числа 9.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3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711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24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Вычитание из числа 10.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3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711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25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pStyle w:val="Pa3"/>
              <w:jc w:val="both"/>
              <w:rPr>
                <w:b/>
                <w:color w:val="000000"/>
                <w:sz w:val="28"/>
                <w:szCs w:val="28"/>
              </w:rPr>
            </w:pPr>
            <w:r w:rsidRPr="00F50B42">
              <w:rPr>
                <w:b/>
                <w:color w:val="000000"/>
                <w:sz w:val="28"/>
                <w:szCs w:val="28"/>
              </w:rPr>
              <w:t xml:space="preserve">Контрольная работа № 4. </w:t>
            </w:r>
            <w:r w:rsidRPr="00F50B42">
              <w:rPr>
                <w:color w:val="000000"/>
                <w:sz w:val="28"/>
                <w:szCs w:val="28"/>
              </w:rPr>
              <w:t>Решение обратных задач.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КР</w:t>
            </w:r>
          </w:p>
        </w:tc>
        <w:tc>
          <w:tcPr>
            <w:tcW w:w="1843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</w:tbl>
    <w:p w:rsidR="00F50B42" w:rsidRPr="00F50B42" w:rsidRDefault="00F50B42" w:rsidP="00F50B4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09"/>
        <w:gridCol w:w="5103"/>
        <w:gridCol w:w="1276"/>
        <w:gridCol w:w="1559"/>
        <w:gridCol w:w="1418"/>
        <w:gridCol w:w="1984"/>
        <w:gridCol w:w="1843"/>
      </w:tblGrid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924"/>
            </w:tblGrid>
            <w:tr w:rsidR="00F50B42" w:rsidRPr="00F50B42" w:rsidTr="008348A4">
              <w:trPr>
                <w:trHeight w:val="131"/>
              </w:trPr>
              <w:tc>
                <w:tcPr>
                  <w:tcW w:w="1924" w:type="dxa"/>
                </w:tcPr>
                <w:p w:rsidR="00F50B42" w:rsidRPr="00F50B42" w:rsidRDefault="00F50B42" w:rsidP="008348A4">
                  <w:pPr>
                    <w:autoSpaceDE w:val="0"/>
                    <w:autoSpaceDN w:val="0"/>
                    <w:adjustRightInd w:val="0"/>
                    <w:spacing w:line="241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50B4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Буквенные выражения</w:t>
                  </w:r>
                </w:p>
              </w:tc>
            </w:tr>
          </w:tbl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190"/>
            </w:tblGrid>
            <w:tr w:rsidR="00F50B42" w:rsidRPr="00F50B42" w:rsidTr="008348A4">
              <w:trPr>
                <w:trHeight w:val="251"/>
              </w:trPr>
              <w:tc>
                <w:tcPr>
                  <w:tcW w:w="4190" w:type="dxa"/>
                </w:tcPr>
                <w:p w:rsidR="00F50B42" w:rsidRPr="00F50B42" w:rsidRDefault="00F50B42" w:rsidP="008348A4">
                  <w:pPr>
                    <w:autoSpaceDE w:val="0"/>
                    <w:autoSpaceDN w:val="0"/>
                    <w:adjustRightInd w:val="0"/>
                    <w:spacing w:line="241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50B4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Нахождение значений буквенных выражений при заданных значениях букв</w:t>
                  </w:r>
                </w:p>
              </w:tc>
            </w:tr>
          </w:tbl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190"/>
            </w:tblGrid>
            <w:tr w:rsidR="00F50B42" w:rsidRPr="00F50B42" w:rsidTr="008348A4">
              <w:trPr>
                <w:trHeight w:val="251"/>
              </w:trPr>
              <w:tc>
                <w:tcPr>
                  <w:tcW w:w="4190" w:type="dxa"/>
                </w:tcPr>
                <w:p w:rsidR="00F50B42" w:rsidRPr="00F50B42" w:rsidRDefault="00F50B42" w:rsidP="008348A4">
                  <w:pPr>
                    <w:autoSpaceDE w:val="0"/>
                    <w:autoSpaceDN w:val="0"/>
                    <w:adjustRightInd w:val="0"/>
                    <w:spacing w:line="241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50B4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Сравнение буквенных выражений.</w:t>
                  </w:r>
                </w:p>
              </w:tc>
            </w:tr>
          </w:tbl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50B42" w:rsidRPr="00F50B42" w:rsidRDefault="00F50B42" w:rsidP="00F50B4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09"/>
        <w:gridCol w:w="5103"/>
        <w:gridCol w:w="1276"/>
        <w:gridCol w:w="1559"/>
        <w:gridCol w:w="1418"/>
        <w:gridCol w:w="1984"/>
        <w:gridCol w:w="1843"/>
      </w:tblGrid>
      <w:tr w:rsidR="00F50B42" w:rsidRPr="00F50B42" w:rsidTr="008348A4">
        <w:trPr>
          <w:trHeight w:val="133"/>
        </w:trPr>
        <w:tc>
          <w:tcPr>
            <w:tcW w:w="14567" w:type="dxa"/>
            <w:gridSpan w:val="8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III четверть </w:t>
            </w:r>
          </w:p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9 недель, 36 часов (20+16).</w:t>
            </w: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64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1-3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Задачи на разностное сравнение (на сколько больше, меньше; дороже, дешевле; старше, младше; длиннее, короче)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Обратные задачи (тройки задач на разностное сравнение и увеличение/уменьшение числа на несколько единиц)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190"/>
            </w:tblGrid>
            <w:tr w:rsidR="00F50B42" w:rsidRPr="00F50B42" w:rsidTr="008348A4">
              <w:trPr>
                <w:trHeight w:val="251"/>
              </w:trPr>
              <w:tc>
                <w:tcPr>
                  <w:tcW w:w="4190" w:type="dxa"/>
                </w:tcPr>
                <w:p w:rsidR="00F50B42" w:rsidRPr="00F50B42" w:rsidRDefault="00F50B42" w:rsidP="008348A4">
                  <w:pPr>
                    <w:autoSpaceDE w:val="0"/>
                    <w:autoSpaceDN w:val="0"/>
                    <w:adjustRightInd w:val="0"/>
                    <w:spacing w:line="241" w:lineRule="atLeas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50B42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С.Р. №5</w:t>
                  </w:r>
                  <w:r w:rsidRPr="00F50B4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. Сравнение задач. Использование схем для решения задачи. Нахождение целого.</w:t>
                  </w:r>
                </w:p>
              </w:tc>
            </w:tr>
          </w:tbl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</w:t>
            </w: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задач на разностное сравнение.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416"/>
            </w:tblGrid>
            <w:tr w:rsidR="00F50B42" w:rsidRPr="00F50B42" w:rsidTr="008348A4">
              <w:trPr>
                <w:trHeight w:val="131"/>
              </w:trPr>
              <w:tc>
                <w:tcPr>
                  <w:tcW w:w="1416" w:type="dxa"/>
                </w:tcPr>
                <w:p w:rsidR="00F50B42" w:rsidRPr="00F50B42" w:rsidRDefault="00F50B42" w:rsidP="008348A4">
                  <w:pPr>
                    <w:autoSpaceDE w:val="0"/>
                    <w:autoSpaceDN w:val="0"/>
                    <w:adjustRightInd w:val="0"/>
                    <w:spacing w:line="241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задач. Обобщение.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416"/>
            </w:tblGrid>
            <w:tr w:rsidR="00F50B42" w:rsidRPr="00F50B42" w:rsidTr="008348A4">
              <w:trPr>
                <w:trHeight w:val="131"/>
              </w:trPr>
              <w:tc>
                <w:tcPr>
                  <w:tcW w:w="1416" w:type="dxa"/>
                </w:tcPr>
                <w:p w:rsidR="00F50B42" w:rsidRPr="00F50B42" w:rsidRDefault="00F50B42" w:rsidP="008348A4">
                  <w:pPr>
                    <w:autoSpaceDE w:val="0"/>
                    <w:autoSpaceDN w:val="0"/>
                    <w:adjustRightInd w:val="0"/>
                    <w:spacing w:line="241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С.р. №6.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416"/>
            </w:tblGrid>
            <w:tr w:rsidR="00F50B42" w:rsidRPr="00F50B42" w:rsidTr="008348A4">
              <w:trPr>
                <w:trHeight w:val="131"/>
              </w:trPr>
              <w:tc>
                <w:tcPr>
                  <w:tcW w:w="1416" w:type="dxa"/>
                </w:tcPr>
                <w:p w:rsidR="00F50B42" w:rsidRPr="00F50B42" w:rsidRDefault="00F50B42" w:rsidP="008348A4">
                  <w:pPr>
                    <w:autoSpaceDE w:val="0"/>
                    <w:autoSpaceDN w:val="0"/>
                    <w:adjustRightInd w:val="0"/>
                    <w:spacing w:line="241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50B4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Решение </w:t>
                  </w:r>
                  <w:r w:rsidRPr="00F50B4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задач.</w:t>
                  </w:r>
                </w:p>
              </w:tc>
            </w:tr>
          </w:tbl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С.р.</w:t>
            </w: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70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10-12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190"/>
            </w:tblGrid>
            <w:tr w:rsidR="00F50B42" w:rsidRPr="00F50B42" w:rsidTr="008348A4">
              <w:trPr>
                <w:trHeight w:val="251"/>
              </w:trPr>
              <w:tc>
                <w:tcPr>
                  <w:tcW w:w="4190" w:type="dxa"/>
                </w:tcPr>
                <w:p w:rsidR="00F50B42" w:rsidRPr="00F50B42" w:rsidRDefault="00F50B42" w:rsidP="008348A4">
                  <w:pPr>
                    <w:autoSpaceDE w:val="0"/>
                    <w:autoSpaceDN w:val="0"/>
                    <w:adjustRightInd w:val="0"/>
                    <w:spacing w:line="241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50B4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Сравнение задач. Использование схем для решения задачи</w:t>
                  </w:r>
                </w:p>
              </w:tc>
            </w:tr>
          </w:tbl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Контрольная работа № 5.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416"/>
            </w:tblGrid>
            <w:tr w:rsidR="00F50B42" w:rsidRPr="00F50B42" w:rsidTr="008348A4">
              <w:trPr>
                <w:trHeight w:val="131"/>
              </w:trPr>
              <w:tc>
                <w:tcPr>
                  <w:tcW w:w="1416" w:type="dxa"/>
                </w:tcPr>
                <w:p w:rsidR="00F50B42" w:rsidRPr="00F50B42" w:rsidRDefault="00F50B42" w:rsidP="008348A4">
                  <w:pPr>
                    <w:autoSpaceDE w:val="0"/>
                    <w:autoSpaceDN w:val="0"/>
                    <w:adjustRightInd w:val="0"/>
                    <w:spacing w:line="241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50B4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Решение задач</w:t>
                  </w:r>
                </w:p>
              </w:tc>
            </w:tr>
          </w:tbl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</w:t>
            </w: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РНО.Решение задач.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103" w:type="dxa"/>
          </w:tcPr>
          <w:p w:rsidR="00F50B42" w:rsidRPr="00B3026B" w:rsidRDefault="00F50B42" w:rsidP="008348A4">
            <w:pPr>
              <w:autoSpaceDE w:val="0"/>
              <w:autoSpaceDN w:val="0"/>
              <w:adjustRightInd w:val="0"/>
              <w:spacing w:line="241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Уравнение. Решение уравнений способом подбора.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103" w:type="dxa"/>
          </w:tcPr>
          <w:p w:rsidR="00F50B42" w:rsidRPr="00B3026B" w:rsidRDefault="00F50B42" w:rsidP="008348A4">
            <w:pPr>
              <w:autoSpaceDE w:val="0"/>
              <w:autoSpaceDN w:val="0"/>
              <w:adjustRightInd w:val="0"/>
              <w:spacing w:line="241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Уравнения. Решение уравнений на основе взаимосвязи действий сложения и вычитания. Неизвестное слагаемое 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103" w:type="dxa"/>
          </w:tcPr>
          <w:p w:rsidR="00F50B42" w:rsidRPr="00B3026B" w:rsidRDefault="00F50B42" w:rsidP="008348A4">
            <w:pPr>
              <w:autoSpaceDE w:val="0"/>
              <w:autoSpaceDN w:val="0"/>
              <w:adjustRightInd w:val="0"/>
              <w:spacing w:line="241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Уравнения. Решение уравнений на основе взаимосвязи действий сложения и вычитания. Неизвестное уменьшаемое и вычитаемое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Контрольная работа № 6</w:t>
            </w: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F50B42" w:rsidRPr="00B3026B" w:rsidRDefault="00F50B42" w:rsidP="008348A4">
            <w:pPr>
              <w:autoSpaceDE w:val="0"/>
              <w:autoSpaceDN w:val="0"/>
              <w:adjustRightInd w:val="0"/>
              <w:spacing w:line="241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уравнений.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КР.</w:t>
            </w: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1"/>
        </w:trPr>
        <w:tc>
          <w:tcPr>
            <w:tcW w:w="675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78</w:t>
            </w:r>
          </w:p>
        </w:tc>
        <w:tc>
          <w:tcPr>
            <w:tcW w:w="70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19-20</w:t>
            </w:r>
          </w:p>
        </w:tc>
        <w:tc>
          <w:tcPr>
            <w:tcW w:w="510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Закрепление. Решение уравнений.</w:t>
            </w:r>
          </w:p>
        </w:tc>
        <w:tc>
          <w:tcPr>
            <w:tcW w:w="1276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50B42" w:rsidRPr="00F92AAE" w:rsidRDefault="00F50B42" w:rsidP="00F50B4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58"/>
        <w:gridCol w:w="7009"/>
      </w:tblGrid>
      <w:tr w:rsidR="00F50B42" w:rsidRPr="00F50B42" w:rsidTr="00E436F5">
        <w:tc>
          <w:tcPr>
            <w:tcW w:w="14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50B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Полные десятки. Сто</w:t>
            </w:r>
            <w:r w:rsidRPr="00F50B4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(</w:t>
            </w:r>
            <w:r w:rsidRPr="00F50B42">
              <w:rPr>
                <w:rFonts w:ascii="Times New Roman" w:hAnsi="Times New Roman" w:cs="Times New Roman"/>
                <w:b/>
                <w:sz w:val="28"/>
                <w:szCs w:val="28"/>
              </w:rPr>
              <w:t>12 ч</w:t>
            </w:r>
            <w:r w:rsidRPr="00F50B4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асов)</w:t>
            </w:r>
          </w:p>
          <w:p w:rsidR="00F50B42" w:rsidRPr="00F50B42" w:rsidRDefault="00F50B42" w:rsidP="008348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B42" w:rsidRPr="00F50B42" w:rsidTr="00E436F5">
        <w:tc>
          <w:tcPr>
            <w:tcW w:w="14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Стандарт раздела.</w:t>
            </w:r>
          </w:p>
        </w:tc>
      </w:tr>
      <w:tr w:rsidR="00F50B42" w:rsidRPr="00F50B42" w:rsidTr="00E436F5">
        <w:tc>
          <w:tcPr>
            <w:tcW w:w="7558" w:type="dxa"/>
          </w:tcPr>
          <w:p w:rsidR="00F50B42" w:rsidRPr="00F50B42" w:rsidRDefault="00F50B42" w:rsidP="008348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 (различать)</w:t>
            </w:r>
          </w:p>
        </w:tc>
        <w:tc>
          <w:tcPr>
            <w:tcW w:w="7009" w:type="dxa"/>
          </w:tcPr>
          <w:p w:rsidR="00F50B42" w:rsidRPr="00F50B42" w:rsidRDefault="00F50B42" w:rsidP="008348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</w:tc>
      </w:tr>
      <w:tr w:rsidR="00F50B42" w:rsidRPr="00F50B42" w:rsidTr="00E436F5">
        <w:tc>
          <w:tcPr>
            <w:tcW w:w="7558" w:type="dxa"/>
          </w:tcPr>
          <w:p w:rsidR="00F50B42" w:rsidRPr="00F50B42" w:rsidRDefault="00F50B42" w:rsidP="00F50B4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  <w:r w:rsidRPr="00F50B42">
              <w:rPr>
                <w:rFonts w:ascii="Times New Roman" w:eastAsia="Arial Unicode MS" w:hAnsi="Times New Roman" w:cs="Times New Roman"/>
                <w:sz w:val="28"/>
                <w:szCs w:val="28"/>
              </w:rPr>
              <w:t>таблицу сложения в пределах 10;</w:t>
            </w:r>
          </w:p>
          <w:p w:rsidR="00F50B42" w:rsidRPr="00F50B42" w:rsidRDefault="00F50B42" w:rsidP="00F50B4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  <w:r w:rsidRPr="00F50B42">
              <w:rPr>
                <w:rFonts w:ascii="Times New Roman" w:eastAsia="Arial Unicode MS" w:hAnsi="Times New Roman" w:cs="Times New Roman"/>
                <w:sz w:val="28"/>
                <w:szCs w:val="28"/>
              </w:rPr>
              <w:t>случаи использования соответствующих знаков сравнения;</w:t>
            </w:r>
          </w:p>
          <w:p w:rsidR="00F50B42" w:rsidRPr="00F50B42" w:rsidRDefault="00F50B42" w:rsidP="00F50B4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  <w:r w:rsidRPr="00F50B42">
              <w:rPr>
                <w:rFonts w:ascii="Times New Roman" w:eastAsia="Arial Unicode MS" w:hAnsi="Times New Roman" w:cs="Times New Roman"/>
                <w:sz w:val="28"/>
                <w:szCs w:val="28"/>
              </w:rPr>
              <w:t>название выражений, связанных со сложением и вычитанием;</w:t>
            </w:r>
          </w:p>
          <w:p w:rsidR="00F50B42" w:rsidRPr="00F50B42" w:rsidRDefault="00F50B42" w:rsidP="00F50B4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  <w:r w:rsidRPr="00F50B42">
              <w:rPr>
                <w:rFonts w:ascii="Times New Roman" w:eastAsia="Arial Unicode MS" w:hAnsi="Times New Roman" w:cs="Times New Roman"/>
                <w:sz w:val="28"/>
                <w:szCs w:val="28"/>
              </w:rPr>
              <w:t>геометрические фигуры(четырёхугольник, пятиугольник, шестиугольник)</w:t>
            </w:r>
          </w:p>
          <w:p w:rsidR="00F50B42" w:rsidRPr="00F50B42" w:rsidRDefault="00F50B42" w:rsidP="008348A4">
            <w:pPr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9" w:type="dxa"/>
          </w:tcPr>
          <w:p w:rsidR="00F50B42" w:rsidRPr="00F50B42" w:rsidRDefault="00F50B42" w:rsidP="00F50B4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выполнять действия вычитания с использованием таблицы сложения в пределах десяти;</w:t>
            </w:r>
          </w:p>
          <w:p w:rsidR="00F50B42" w:rsidRPr="00F50B42" w:rsidRDefault="00F50B42" w:rsidP="00F50B4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решать простые задачи на сложение и вычитание;</w:t>
            </w:r>
          </w:p>
          <w:p w:rsidR="00F50B42" w:rsidRPr="00F50B42" w:rsidRDefault="00F50B42" w:rsidP="00F50B4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составлять, читать, записывать и находить значения простейших числовых и буквенных выражений;</w:t>
            </w:r>
          </w:p>
          <w:p w:rsidR="00F50B42" w:rsidRPr="00F50B42" w:rsidRDefault="00F50B42" w:rsidP="00F50B4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решать простейшие уравнения способом подбора;</w:t>
            </w:r>
          </w:p>
          <w:p w:rsidR="00F50B42" w:rsidRPr="00F50B42" w:rsidRDefault="00F50B42" w:rsidP="00F50B4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сравнивать и распознавать геометрические фигуры.</w:t>
            </w:r>
          </w:p>
        </w:tc>
      </w:tr>
    </w:tbl>
    <w:p w:rsidR="00F50B42" w:rsidRPr="00F50B42" w:rsidRDefault="00F50B42" w:rsidP="00F50B4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09"/>
        <w:gridCol w:w="5103"/>
        <w:gridCol w:w="1276"/>
        <w:gridCol w:w="1559"/>
        <w:gridCol w:w="1418"/>
        <w:gridCol w:w="1984"/>
        <w:gridCol w:w="1843"/>
      </w:tblGrid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урок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Часы</w:t>
            </w:r>
          </w:p>
          <w:p w:rsidR="00F50B42" w:rsidRPr="00F50B42" w:rsidRDefault="00F50B42" w:rsidP="008348A4">
            <w:pPr>
              <w:jc w:val="both"/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(план)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Часы</w:t>
            </w:r>
          </w:p>
          <w:p w:rsidR="00F50B42" w:rsidRPr="00F50B42" w:rsidRDefault="00F50B42" w:rsidP="008348A4">
            <w:pPr>
              <w:jc w:val="both"/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(Факт)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Дата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вид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ИКТ</w:t>
            </w: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92AAE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Образование, чтение и запись чисел. </w:t>
            </w:r>
          </w:p>
          <w:p w:rsidR="00F50B42" w:rsidRPr="00F92AAE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Счет десятками. Сто.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92AAE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Десятичный состав чисел. «Десяток», «единица». Сравнение чисел.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92AAE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Дециметр. Метр.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92AAE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десятков.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92AAE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92AAE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Килограмм.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92AAE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Измерение времени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92AAE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С.р. №7.</w:t>
            </w: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Вычисления с именованными числами.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92AAE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Нахождение значений буквенных выражений с десятками.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92AAE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буквенных выражений с десятками (сравни, не вычисляя)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Контрольная работа №7.</w:t>
            </w:r>
          </w:p>
          <w:p w:rsidR="00F50B42" w:rsidRPr="00F92AAE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Десятичный состав чисел.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3A3B0C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РНО. Десятичный состав чисел.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1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Числа от 10 до 20</w:t>
            </w:r>
            <w:r w:rsidRPr="00F50B4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. </w:t>
            </w:r>
            <w:r w:rsidRPr="00F50B42">
              <w:rPr>
                <w:rFonts w:ascii="Times New Roman" w:hAnsi="Times New Roman" w:cs="Times New Roman"/>
                <w:b/>
                <w:sz w:val="28"/>
                <w:szCs w:val="28"/>
              </w:rPr>
              <w:t>Взаимообратные задачи</w:t>
            </w:r>
            <w:r w:rsidRPr="00F50B4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F50B4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(</w:t>
            </w:r>
            <w:r w:rsidRPr="00F50B4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24 ч</w:t>
            </w:r>
            <w:r w:rsidRPr="00F50B4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аса):</w:t>
            </w:r>
          </w:p>
        </w:tc>
      </w:tr>
      <w:tr w:rsidR="0044663B" w:rsidRPr="00B94258" w:rsidTr="0044663B">
        <w:tblPrEx>
          <w:tblLook w:val="01E0"/>
        </w:tblPrEx>
        <w:tc>
          <w:tcPr>
            <w:tcW w:w="14567" w:type="dxa"/>
            <w:gridSpan w:val="8"/>
          </w:tcPr>
          <w:p w:rsidR="0044663B" w:rsidRPr="0044663B" w:rsidRDefault="0044663B" w:rsidP="008348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63B">
              <w:rPr>
                <w:rFonts w:ascii="Times New Roman" w:hAnsi="Times New Roman" w:cs="Times New Roman"/>
                <w:sz w:val="28"/>
                <w:szCs w:val="28"/>
              </w:rPr>
              <w:t>Стандарт раздела.</w:t>
            </w:r>
          </w:p>
        </w:tc>
      </w:tr>
      <w:tr w:rsidR="0044663B" w:rsidRPr="00C9067D" w:rsidTr="0044663B">
        <w:tblPrEx>
          <w:tblLook w:val="01E0"/>
        </w:tblPrEx>
        <w:tc>
          <w:tcPr>
            <w:tcW w:w="6487" w:type="dxa"/>
            <w:gridSpan w:val="3"/>
          </w:tcPr>
          <w:p w:rsidR="0044663B" w:rsidRPr="0044663B" w:rsidRDefault="0044663B" w:rsidP="0044663B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63B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 (различать)</w:t>
            </w:r>
          </w:p>
        </w:tc>
        <w:tc>
          <w:tcPr>
            <w:tcW w:w="8080" w:type="dxa"/>
            <w:gridSpan w:val="5"/>
          </w:tcPr>
          <w:p w:rsidR="0044663B" w:rsidRPr="0044663B" w:rsidRDefault="0044663B" w:rsidP="0044663B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63B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</w:tc>
      </w:tr>
      <w:tr w:rsidR="0044663B" w:rsidTr="0044663B">
        <w:tblPrEx>
          <w:tblLook w:val="01E0"/>
        </w:tblPrEx>
        <w:tc>
          <w:tcPr>
            <w:tcW w:w="6487" w:type="dxa"/>
            <w:gridSpan w:val="3"/>
          </w:tcPr>
          <w:p w:rsidR="0044663B" w:rsidRPr="0044663B" w:rsidRDefault="0044663B" w:rsidP="0044663B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66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 xml:space="preserve">- однозначные и двузначные числа; </w:t>
            </w:r>
          </w:p>
          <w:p w:rsidR="0044663B" w:rsidRPr="0044663B" w:rsidRDefault="0044663B" w:rsidP="0044663B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66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63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- разряды единиц и десятков двузначного числа; </w:t>
            </w:r>
          </w:p>
          <w:p w:rsidR="0044663B" w:rsidRPr="0044663B" w:rsidRDefault="0044663B" w:rsidP="0044663B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66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63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- запись двузначного числа в виде суммы разрядных слагаемых; </w:t>
            </w:r>
          </w:p>
          <w:p w:rsidR="0044663B" w:rsidRPr="0044663B" w:rsidRDefault="0044663B" w:rsidP="0044663B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66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63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-  задачи на разностное сравнение; </w:t>
            </w:r>
          </w:p>
          <w:p w:rsidR="0044663B" w:rsidRPr="0044663B" w:rsidRDefault="0044663B" w:rsidP="0044663B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66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63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- обратные задачи. Взаимообратные задачи. </w:t>
            </w:r>
          </w:p>
        </w:tc>
        <w:tc>
          <w:tcPr>
            <w:tcW w:w="8080" w:type="dxa"/>
            <w:gridSpan w:val="5"/>
          </w:tcPr>
          <w:p w:rsidR="0044663B" w:rsidRPr="0044663B" w:rsidRDefault="0044663B" w:rsidP="0044663B">
            <w:pPr>
              <w:numPr>
                <w:ilvl w:val="0"/>
                <w:numId w:val="7"/>
              </w:num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663B">
              <w:rPr>
                <w:rFonts w:ascii="Times New Roman" w:hAnsi="Times New Roman" w:cs="Times New Roman"/>
                <w:sz w:val="28"/>
                <w:szCs w:val="28"/>
              </w:rPr>
              <w:t>Читать и записывать числа второго десятка;</w:t>
            </w:r>
          </w:p>
          <w:p w:rsidR="0044663B" w:rsidRPr="0044663B" w:rsidRDefault="0044663B" w:rsidP="0044663B">
            <w:pPr>
              <w:numPr>
                <w:ilvl w:val="0"/>
                <w:numId w:val="7"/>
              </w:num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663B">
              <w:rPr>
                <w:rFonts w:ascii="Times New Roman" w:hAnsi="Times New Roman" w:cs="Times New Roman"/>
                <w:sz w:val="28"/>
                <w:szCs w:val="28"/>
              </w:rPr>
              <w:t>записывать двузначные числа в виде суммы разрядных слагаемых;</w:t>
            </w:r>
          </w:p>
          <w:p w:rsidR="0044663B" w:rsidRPr="0044663B" w:rsidRDefault="0044663B" w:rsidP="0044663B">
            <w:pPr>
              <w:numPr>
                <w:ilvl w:val="0"/>
                <w:numId w:val="7"/>
              </w:num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663B">
              <w:rPr>
                <w:rFonts w:ascii="Times New Roman" w:hAnsi="Times New Roman" w:cs="Times New Roman"/>
                <w:sz w:val="28"/>
                <w:szCs w:val="28"/>
              </w:rPr>
              <w:t>решать задачи на разностное сравнение;</w:t>
            </w:r>
          </w:p>
        </w:tc>
      </w:tr>
      <w:tr w:rsidR="0044663B" w:rsidRPr="00F50B42" w:rsidTr="0044663B">
        <w:trPr>
          <w:trHeight w:val="131"/>
        </w:trPr>
        <w:tc>
          <w:tcPr>
            <w:tcW w:w="1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63B" w:rsidRPr="00F50B42" w:rsidRDefault="0044663B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pStyle w:val="a8"/>
              <w:ind w:firstLine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50B42">
              <w:rPr>
                <w:rFonts w:ascii="Times New Roman" w:hAnsi="Times New Roman"/>
                <w:sz w:val="28"/>
                <w:szCs w:val="28"/>
              </w:rPr>
              <w:t>Чтение и запись чисел второго десятка.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pStyle w:val="a8"/>
              <w:ind w:firstLine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50B42">
              <w:rPr>
                <w:rFonts w:ascii="Times New Roman" w:hAnsi="Times New Roman"/>
                <w:sz w:val="28"/>
                <w:szCs w:val="28"/>
              </w:rPr>
              <w:t>Сравнение чисел второго десятка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Однозначные и двузначные числа.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Разряды единиц и десятков двузначного числа.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1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IV</w:t>
            </w: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четверть.</w:t>
            </w:r>
            <w:r w:rsidRPr="00F50B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 недель, 32 ч</w:t>
            </w:r>
          </w:p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урок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Часы</w:t>
            </w:r>
          </w:p>
          <w:p w:rsidR="00F50B42" w:rsidRPr="00F50B42" w:rsidRDefault="00F50B42" w:rsidP="008348A4">
            <w:pPr>
              <w:jc w:val="both"/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(план)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Часы</w:t>
            </w:r>
          </w:p>
          <w:p w:rsidR="00F50B42" w:rsidRPr="00F50B42" w:rsidRDefault="00F50B42" w:rsidP="008348A4">
            <w:pPr>
              <w:jc w:val="both"/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(Факт)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Дата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вид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ИКТ</w:t>
            </w: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EA2473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Разряды единиц и десятков двузначного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pStyle w:val="a8"/>
              <w:ind w:firstLine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50B42">
              <w:rPr>
                <w:rFonts w:ascii="Times New Roman" w:hAnsi="Times New Roman"/>
                <w:sz w:val="28"/>
                <w:szCs w:val="28"/>
              </w:rPr>
              <w:t>Запись двузначного числа в виде суммы разрядных слагаемых.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pStyle w:val="a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50B42">
              <w:rPr>
                <w:rFonts w:ascii="Times New Roman" w:hAnsi="Times New Roman"/>
                <w:sz w:val="28"/>
                <w:szCs w:val="28"/>
                <w:lang w:val="kk-KZ"/>
              </w:rPr>
              <w:t>Повторение.</w:t>
            </w:r>
            <w:r w:rsidRPr="00F50B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0B42">
              <w:rPr>
                <w:rFonts w:ascii="Times New Roman" w:hAnsi="Times New Roman"/>
                <w:sz w:val="28"/>
                <w:szCs w:val="28"/>
                <w:lang w:val="kk-KZ"/>
              </w:rPr>
              <w:t>Числа от 10 до 20.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pStyle w:val="a8"/>
              <w:ind w:firstLine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50B4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Самостоятельная работа № 8</w:t>
            </w:r>
            <w:r w:rsidRPr="00F50B4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Числа от 10 до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11-12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Обратная задача. Взаимообратные задачи.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13-14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Обратная задача .Взаимообратные задачи.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3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</w:rPr>
              <w:t>Задачи на разностное сравнение чисел.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Контрольная работа № 8.</w:t>
            </w:r>
            <w:r w:rsidRPr="00F50B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Обратная задача Взаимообратные задачи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Сравнение длин отрезков.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Сумма длин отрезков.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Разность длин отрезков...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Построение  многоугольника.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Сумма и разность длин отрезков. Выполнение тестовых заданий.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50B4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Контрольная работа № 9</w:t>
            </w:r>
            <w:r w:rsidRPr="00F50B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Числа от 10 до 20. Взаимообратные задачи.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B42" w:rsidRPr="00F50B42" w:rsidTr="0044663B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23-24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50B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Повторение. Числа от 10 до 20. Взаимообратные задачи.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42" w:rsidRPr="00F50B42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50B42" w:rsidRPr="00F50B42" w:rsidRDefault="00F50B42" w:rsidP="00F50B4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"/>
        <w:gridCol w:w="709"/>
        <w:gridCol w:w="4953"/>
        <w:gridCol w:w="9"/>
        <w:gridCol w:w="987"/>
        <w:gridCol w:w="1422"/>
        <w:gridCol w:w="2410"/>
        <w:gridCol w:w="2836"/>
      </w:tblGrid>
      <w:tr w:rsidR="00F50B42" w:rsidRPr="00F50B42" w:rsidTr="008348A4">
        <w:trPr>
          <w:trHeight w:val="133"/>
        </w:trPr>
        <w:tc>
          <w:tcPr>
            <w:tcW w:w="14000" w:type="dxa"/>
            <w:gridSpan w:val="8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Повторение изученного 12 ч</w:t>
            </w:r>
          </w:p>
        </w:tc>
      </w:tr>
      <w:tr w:rsidR="00F50B42" w:rsidRPr="00F50B42" w:rsidTr="008348A4">
        <w:trPr>
          <w:trHeight w:val="133"/>
        </w:trPr>
        <w:tc>
          <w:tcPr>
            <w:tcW w:w="674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Cs/>
                <w:i w:val="0"/>
                <w:iCs w:val="0"/>
                <w:sz w:val="28"/>
                <w:szCs w:val="28"/>
              </w:rPr>
              <w:t>121</w:t>
            </w:r>
          </w:p>
        </w:tc>
        <w:tc>
          <w:tcPr>
            <w:tcW w:w="709" w:type="dxa"/>
          </w:tcPr>
          <w:p w:rsidR="00F50B42" w:rsidRPr="00F50B42" w:rsidRDefault="00E95C9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4962" w:type="dxa"/>
            <w:gridSpan w:val="2"/>
          </w:tcPr>
          <w:p w:rsidR="00F50B42" w:rsidRPr="007336CC" w:rsidRDefault="00F50B42" w:rsidP="008348A4">
            <w:pPr>
              <w:autoSpaceDE w:val="0"/>
              <w:autoSpaceDN w:val="0"/>
              <w:adjustRightInd w:val="0"/>
              <w:spacing w:line="241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С.р. №9</w:t>
            </w: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Нумерация. Счет, чтение, запись, сравнение чисел. Решение задач.</w:t>
            </w:r>
          </w:p>
        </w:tc>
        <w:tc>
          <w:tcPr>
            <w:tcW w:w="987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422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2410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b/>
                <w:color w:val="000000"/>
                <w:sz w:val="28"/>
                <w:szCs w:val="28"/>
              </w:rPr>
              <w:t>С.р</w:t>
            </w:r>
            <w:r w:rsidRPr="00F50B4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836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3"/>
        </w:trPr>
        <w:tc>
          <w:tcPr>
            <w:tcW w:w="674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Cs/>
                <w:i w:val="0"/>
                <w:iCs w:val="0"/>
                <w:sz w:val="28"/>
                <w:szCs w:val="28"/>
              </w:rPr>
              <w:t>122</w:t>
            </w:r>
          </w:p>
        </w:tc>
        <w:tc>
          <w:tcPr>
            <w:tcW w:w="709" w:type="dxa"/>
          </w:tcPr>
          <w:p w:rsidR="00F50B42" w:rsidRPr="00F50B42" w:rsidRDefault="00E95C9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2</w:t>
            </w:r>
          </w:p>
        </w:tc>
        <w:tc>
          <w:tcPr>
            <w:tcW w:w="4953" w:type="dxa"/>
          </w:tcPr>
          <w:p w:rsidR="00F50B42" w:rsidRPr="007336CC" w:rsidRDefault="00F50B42" w:rsidP="008348A4">
            <w:pPr>
              <w:autoSpaceDE w:val="0"/>
              <w:autoSpaceDN w:val="0"/>
              <w:adjustRightInd w:val="0"/>
              <w:spacing w:line="241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Величины. Геометрические фигуры. Вычерчивание отрезков. </w:t>
            </w:r>
          </w:p>
          <w:p w:rsidR="00F50B42" w:rsidRPr="007336CC" w:rsidRDefault="00F50B42" w:rsidP="008348A4">
            <w:pPr>
              <w:autoSpaceDE w:val="0"/>
              <w:autoSpaceDN w:val="0"/>
              <w:adjustRightInd w:val="0"/>
              <w:spacing w:line="241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Измерение и сравнение длин </w:t>
            </w:r>
          </w:p>
        </w:tc>
        <w:tc>
          <w:tcPr>
            <w:tcW w:w="996" w:type="dxa"/>
            <w:gridSpan w:val="2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422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2410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36" w:type="dxa"/>
          </w:tcPr>
          <w:p w:rsidR="00F50B42" w:rsidRPr="00F50B42" w:rsidRDefault="00F50B42" w:rsidP="008348A4">
            <w:pPr>
              <w:pStyle w:val="Pa1"/>
              <w:jc w:val="center"/>
              <w:rPr>
                <w:rStyle w:val="A00"/>
                <w:b/>
                <w:bCs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251"/>
        </w:trPr>
        <w:tc>
          <w:tcPr>
            <w:tcW w:w="674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 xml:space="preserve">123 </w:t>
            </w:r>
          </w:p>
        </w:tc>
        <w:tc>
          <w:tcPr>
            <w:tcW w:w="709" w:type="dxa"/>
          </w:tcPr>
          <w:p w:rsidR="00F50B42" w:rsidRPr="00F50B42" w:rsidRDefault="00E95C92" w:rsidP="008348A4">
            <w:pPr>
              <w:pStyle w:val="Pa10"/>
              <w:rPr>
                <w:rStyle w:val="A00"/>
                <w:i w:val="0"/>
                <w:iCs w:val="0"/>
                <w:sz w:val="28"/>
                <w:szCs w:val="28"/>
              </w:rPr>
            </w:pPr>
            <w:r>
              <w:rPr>
                <w:rStyle w:val="A00"/>
                <w:i w:val="0"/>
                <w:iCs w:val="0"/>
                <w:sz w:val="28"/>
                <w:szCs w:val="28"/>
              </w:rPr>
              <w:t>3</w:t>
            </w:r>
          </w:p>
        </w:tc>
        <w:tc>
          <w:tcPr>
            <w:tcW w:w="4953" w:type="dxa"/>
          </w:tcPr>
          <w:p w:rsidR="00F50B42" w:rsidRPr="007336CC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вычитание.</w:t>
            </w:r>
          </w:p>
        </w:tc>
        <w:tc>
          <w:tcPr>
            <w:tcW w:w="996" w:type="dxa"/>
            <w:gridSpan w:val="2"/>
          </w:tcPr>
          <w:p w:rsidR="00F50B42" w:rsidRPr="00F50B42" w:rsidRDefault="00F50B42" w:rsidP="008348A4">
            <w:pPr>
              <w:pStyle w:val="Pa10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422" w:type="dxa"/>
          </w:tcPr>
          <w:p w:rsidR="00F50B42" w:rsidRPr="00F50B42" w:rsidRDefault="00F50B42" w:rsidP="008348A4">
            <w:pPr>
              <w:pStyle w:val="Pa10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410" w:type="dxa"/>
          </w:tcPr>
          <w:p w:rsidR="00F50B42" w:rsidRPr="00F50B42" w:rsidRDefault="00F50B42" w:rsidP="008348A4">
            <w:pPr>
              <w:pStyle w:val="Pa10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36" w:type="dxa"/>
          </w:tcPr>
          <w:p w:rsidR="00F50B42" w:rsidRPr="00F50B42" w:rsidRDefault="00F50B42" w:rsidP="008348A4">
            <w:pPr>
              <w:pStyle w:val="Pa10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371"/>
        </w:trPr>
        <w:tc>
          <w:tcPr>
            <w:tcW w:w="674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124</w:t>
            </w:r>
          </w:p>
        </w:tc>
        <w:tc>
          <w:tcPr>
            <w:tcW w:w="709" w:type="dxa"/>
          </w:tcPr>
          <w:p w:rsidR="00F50B42" w:rsidRPr="00F50B42" w:rsidRDefault="00E95C92" w:rsidP="008348A4">
            <w:pPr>
              <w:pStyle w:val="Pa10"/>
              <w:rPr>
                <w:rStyle w:val="A00"/>
                <w:i w:val="0"/>
                <w:iCs w:val="0"/>
                <w:sz w:val="28"/>
                <w:szCs w:val="28"/>
              </w:rPr>
            </w:pPr>
            <w:r>
              <w:rPr>
                <w:rStyle w:val="A00"/>
                <w:i w:val="0"/>
                <w:iCs w:val="0"/>
                <w:sz w:val="28"/>
                <w:szCs w:val="28"/>
              </w:rPr>
              <w:t>4</w:t>
            </w:r>
          </w:p>
        </w:tc>
        <w:tc>
          <w:tcPr>
            <w:tcW w:w="4953" w:type="dxa"/>
          </w:tcPr>
          <w:p w:rsidR="00F50B42" w:rsidRPr="007336CC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Выражения, равенства, неравенства</w:t>
            </w:r>
          </w:p>
        </w:tc>
        <w:tc>
          <w:tcPr>
            <w:tcW w:w="996" w:type="dxa"/>
            <w:gridSpan w:val="2"/>
          </w:tcPr>
          <w:p w:rsidR="00F50B42" w:rsidRPr="00F50B42" w:rsidRDefault="00F50B42" w:rsidP="008348A4">
            <w:pPr>
              <w:pStyle w:val="Pa10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422" w:type="dxa"/>
          </w:tcPr>
          <w:p w:rsidR="00F50B42" w:rsidRPr="00F50B42" w:rsidRDefault="00F50B42" w:rsidP="008348A4">
            <w:pPr>
              <w:pStyle w:val="Pa10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410" w:type="dxa"/>
          </w:tcPr>
          <w:p w:rsidR="00F50B42" w:rsidRPr="00F50B42" w:rsidRDefault="00F50B42" w:rsidP="008348A4">
            <w:pPr>
              <w:pStyle w:val="Pa10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36" w:type="dxa"/>
          </w:tcPr>
          <w:p w:rsidR="00F50B42" w:rsidRPr="00F50B42" w:rsidRDefault="00F50B42" w:rsidP="008348A4">
            <w:pPr>
              <w:pStyle w:val="Pa10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4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125</w:t>
            </w:r>
          </w:p>
        </w:tc>
        <w:tc>
          <w:tcPr>
            <w:tcW w:w="709" w:type="dxa"/>
          </w:tcPr>
          <w:p w:rsidR="00F50B42" w:rsidRPr="00F50B42" w:rsidRDefault="00E95C9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>
              <w:rPr>
                <w:rStyle w:val="A00"/>
                <w:i w:val="0"/>
                <w:iCs w:val="0"/>
                <w:sz w:val="28"/>
                <w:szCs w:val="28"/>
              </w:rPr>
              <w:t>5</w:t>
            </w:r>
          </w:p>
        </w:tc>
        <w:tc>
          <w:tcPr>
            <w:tcW w:w="4953" w:type="dxa"/>
          </w:tcPr>
          <w:p w:rsidR="00F50B42" w:rsidRPr="007336CC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уравнений</w:t>
            </w:r>
          </w:p>
        </w:tc>
        <w:tc>
          <w:tcPr>
            <w:tcW w:w="996" w:type="dxa"/>
            <w:gridSpan w:val="2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422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410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36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4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126</w:t>
            </w:r>
          </w:p>
        </w:tc>
        <w:tc>
          <w:tcPr>
            <w:tcW w:w="709" w:type="dxa"/>
          </w:tcPr>
          <w:p w:rsidR="00F50B42" w:rsidRPr="00F50B42" w:rsidRDefault="00E95C9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>
              <w:rPr>
                <w:rStyle w:val="A00"/>
                <w:i w:val="0"/>
                <w:iCs w:val="0"/>
                <w:sz w:val="28"/>
                <w:szCs w:val="28"/>
              </w:rPr>
              <w:t>6-7</w:t>
            </w:r>
          </w:p>
        </w:tc>
        <w:tc>
          <w:tcPr>
            <w:tcW w:w="4953" w:type="dxa"/>
          </w:tcPr>
          <w:p w:rsidR="00F50B42" w:rsidRPr="007336CC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задач</w:t>
            </w:r>
          </w:p>
        </w:tc>
        <w:tc>
          <w:tcPr>
            <w:tcW w:w="996" w:type="dxa"/>
            <w:gridSpan w:val="2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2</w:t>
            </w:r>
          </w:p>
        </w:tc>
        <w:tc>
          <w:tcPr>
            <w:tcW w:w="1422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410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36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4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127</w:t>
            </w:r>
          </w:p>
        </w:tc>
        <w:tc>
          <w:tcPr>
            <w:tcW w:w="709" w:type="dxa"/>
          </w:tcPr>
          <w:p w:rsidR="00F50B42" w:rsidRPr="00F50B42" w:rsidRDefault="00E95C9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>
              <w:rPr>
                <w:rStyle w:val="A00"/>
                <w:i w:val="0"/>
                <w:iCs w:val="0"/>
                <w:sz w:val="28"/>
                <w:szCs w:val="28"/>
              </w:rPr>
              <w:t>8-9</w:t>
            </w:r>
          </w:p>
        </w:tc>
        <w:tc>
          <w:tcPr>
            <w:tcW w:w="4953" w:type="dxa"/>
          </w:tcPr>
          <w:p w:rsidR="00F50B42" w:rsidRPr="007336CC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задач</w:t>
            </w:r>
          </w:p>
        </w:tc>
        <w:tc>
          <w:tcPr>
            <w:tcW w:w="996" w:type="dxa"/>
            <w:gridSpan w:val="2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2</w:t>
            </w:r>
          </w:p>
        </w:tc>
        <w:tc>
          <w:tcPr>
            <w:tcW w:w="1422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410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36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4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128</w:t>
            </w:r>
          </w:p>
        </w:tc>
        <w:tc>
          <w:tcPr>
            <w:tcW w:w="709" w:type="dxa"/>
          </w:tcPr>
          <w:p w:rsidR="00F50B42" w:rsidRPr="00F50B42" w:rsidRDefault="00E95C9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>
              <w:rPr>
                <w:rStyle w:val="A00"/>
                <w:i w:val="0"/>
                <w:iCs w:val="0"/>
                <w:sz w:val="28"/>
                <w:szCs w:val="28"/>
              </w:rPr>
              <w:t>10</w:t>
            </w:r>
          </w:p>
        </w:tc>
        <w:tc>
          <w:tcPr>
            <w:tcW w:w="4953" w:type="dxa"/>
          </w:tcPr>
          <w:p w:rsidR="00F50B42" w:rsidRPr="007336CC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С.Р</w:t>
            </w: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№10.</w:t>
            </w: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Решение задач.</w:t>
            </w:r>
          </w:p>
        </w:tc>
        <w:tc>
          <w:tcPr>
            <w:tcW w:w="996" w:type="dxa"/>
            <w:gridSpan w:val="2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422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410" w:type="dxa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СР</w:t>
            </w:r>
          </w:p>
        </w:tc>
        <w:tc>
          <w:tcPr>
            <w:tcW w:w="2836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4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129</w:t>
            </w:r>
          </w:p>
        </w:tc>
        <w:tc>
          <w:tcPr>
            <w:tcW w:w="709" w:type="dxa"/>
          </w:tcPr>
          <w:p w:rsidR="00F50B42" w:rsidRPr="00F50B42" w:rsidRDefault="00E95C9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>
              <w:rPr>
                <w:rStyle w:val="A00"/>
                <w:i w:val="0"/>
                <w:iCs w:val="0"/>
                <w:sz w:val="28"/>
                <w:szCs w:val="28"/>
              </w:rPr>
              <w:t>11</w:t>
            </w:r>
          </w:p>
        </w:tc>
        <w:tc>
          <w:tcPr>
            <w:tcW w:w="4953" w:type="dxa"/>
          </w:tcPr>
          <w:p w:rsidR="00F50B42" w:rsidRPr="007336CC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Итоговая контрольная работа № 10</w:t>
            </w:r>
          </w:p>
        </w:tc>
        <w:tc>
          <w:tcPr>
            <w:tcW w:w="996" w:type="dxa"/>
            <w:gridSpan w:val="2"/>
          </w:tcPr>
          <w:p w:rsidR="00F50B42" w:rsidRPr="007336CC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22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410" w:type="dxa"/>
          </w:tcPr>
          <w:p w:rsidR="00F50B42" w:rsidRPr="00F50B42" w:rsidRDefault="00F50B42" w:rsidP="009D3743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К.Р.</w:t>
            </w:r>
          </w:p>
        </w:tc>
        <w:tc>
          <w:tcPr>
            <w:tcW w:w="2836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  <w:tr w:rsidR="00F50B42" w:rsidRPr="00F50B42" w:rsidTr="008348A4">
        <w:trPr>
          <w:trHeight w:val="131"/>
        </w:trPr>
        <w:tc>
          <w:tcPr>
            <w:tcW w:w="674" w:type="dxa"/>
          </w:tcPr>
          <w:p w:rsidR="00F50B42" w:rsidRPr="00F50B42" w:rsidRDefault="00F50B42" w:rsidP="008348A4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130</w:t>
            </w:r>
          </w:p>
        </w:tc>
        <w:tc>
          <w:tcPr>
            <w:tcW w:w="709" w:type="dxa"/>
          </w:tcPr>
          <w:p w:rsidR="00F50B42" w:rsidRPr="00F50B42" w:rsidRDefault="00E95C9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  <w:r>
              <w:rPr>
                <w:rStyle w:val="A00"/>
                <w:i w:val="0"/>
                <w:iCs w:val="0"/>
                <w:sz w:val="28"/>
                <w:szCs w:val="28"/>
              </w:rPr>
              <w:t>12</w:t>
            </w:r>
          </w:p>
        </w:tc>
        <w:tc>
          <w:tcPr>
            <w:tcW w:w="4953" w:type="dxa"/>
          </w:tcPr>
          <w:p w:rsidR="00F50B42" w:rsidRPr="007336CC" w:rsidRDefault="00F50B42" w:rsidP="008348A4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B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РНО. Обобщение и систематизация знаний</w:t>
            </w:r>
          </w:p>
        </w:tc>
        <w:tc>
          <w:tcPr>
            <w:tcW w:w="996" w:type="dxa"/>
            <w:gridSpan w:val="2"/>
          </w:tcPr>
          <w:p w:rsidR="00F50B42" w:rsidRPr="00F50B42" w:rsidRDefault="00F50B42" w:rsidP="008348A4">
            <w:pPr>
              <w:pStyle w:val="Pa3"/>
              <w:jc w:val="center"/>
              <w:rPr>
                <w:rStyle w:val="A00"/>
                <w:i w:val="0"/>
                <w:iCs w:val="0"/>
                <w:sz w:val="28"/>
                <w:szCs w:val="28"/>
              </w:rPr>
            </w:pPr>
            <w:r w:rsidRPr="00F50B42">
              <w:rPr>
                <w:rStyle w:val="A0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422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410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36" w:type="dxa"/>
          </w:tcPr>
          <w:p w:rsidR="00F50B42" w:rsidRPr="00F50B42" w:rsidRDefault="00F50B42" w:rsidP="008348A4">
            <w:pPr>
              <w:pStyle w:val="Pa3"/>
              <w:jc w:val="both"/>
              <w:rPr>
                <w:rStyle w:val="A00"/>
                <w:i w:val="0"/>
                <w:iCs w:val="0"/>
                <w:sz w:val="28"/>
                <w:szCs w:val="28"/>
              </w:rPr>
            </w:pPr>
          </w:p>
        </w:tc>
      </w:tr>
    </w:tbl>
    <w:p w:rsidR="00F50B42" w:rsidRPr="00F50B42" w:rsidRDefault="00F50B42" w:rsidP="00F50B42">
      <w:pPr>
        <w:pStyle w:val="Default"/>
        <w:rPr>
          <w:sz w:val="28"/>
          <w:szCs w:val="28"/>
        </w:rPr>
      </w:pPr>
    </w:p>
    <w:p w:rsidR="00F50B42" w:rsidRPr="007336CC" w:rsidRDefault="00F50B42" w:rsidP="00F50B4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9D3743" w:rsidRPr="00507447" w:rsidRDefault="009D3743" w:rsidP="009D3743">
      <w:pPr>
        <w:rPr>
          <w:b/>
          <w:sz w:val="28"/>
          <w:szCs w:val="28"/>
          <w:u w:val="single"/>
        </w:rPr>
      </w:pPr>
      <w:r w:rsidRPr="00507447">
        <w:rPr>
          <w:b/>
          <w:sz w:val="28"/>
          <w:szCs w:val="28"/>
          <w:u w:val="single"/>
        </w:rPr>
        <w:lastRenderedPageBreak/>
        <w:t>ВСЕГО: 13</w:t>
      </w:r>
      <w:r>
        <w:rPr>
          <w:b/>
          <w:sz w:val="28"/>
          <w:szCs w:val="28"/>
          <w:u w:val="single"/>
        </w:rPr>
        <w:t>2</w:t>
      </w:r>
      <w:r w:rsidRPr="00507447">
        <w:rPr>
          <w:b/>
          <w:sz w:val="28"/>
          <w:szCs w:val="28"/>
          <w:u w:val="single"/>
        </w:rPr>
        <w:t xml:space="preserve"> час</w:t>
      </w:r>
      <w:r>
        <w:rPr>
          <w:b/>
          <w:sz w:val="28"/>
          <w:szCs w:val="28"/>
          <w:u w:val="single"/>
        </w:rPr>
        <w:t>а</w:t>
      </w:r>
    </w:p>
    <w:p w:rsidR="006C63AF" w:rsidRPr="00F50B42" w:rsidRDefault="006C63AF">
      <w:pPr>
        <w:rPr>
          <w:rFonts w:ascii="Times New Roman" w:hAnsi="Times New Roman" w:cs="Times New Roman"/>
          <w:sz w:val="28"/>
          <w:szCs w:val="28"/>
        </w:rPr>
      </w:pPr>
    </w:p>
    <w:sectPr w:rsidR="006C63AF" w:rsidRPr="00F50B42" w:rsidSect="00187695">
      <w:footerReference w:type="even" r:id="rId7"/>
      <w:footerReference w:type="default" r:id="rId8"/>
      <w:pgSz w:w="16838" w:h="11906" w:orient="landscape"/>
      <w:pgMar w:top="1134" w:right="1701" w:bottom="851" w:left="1418" w:header="709" w:footer="7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A58" w:rsidRDefault="00175A58" w:rsidP="00F50B42">
      <w:pPr>
        <w:spacing w:after="0" w:line="240" w:lineRule="auto"/>
      </w:pPr>
      <w:r>
        <w:separator/>
      </w:r>
    </w:p>
  </w:endnote>
  <w:endnote w:type="continuationSeparator" w:id="1">
    <w:p w:rsidR="00175A58" w:rsidRDefault="00175A58" w:rsidP="00F50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C50" w:rsidRDefault="00AD561A" w:rsidP="0018769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C63A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35C50" w:rsidRDefault="00175A58" w:rsidP="0018769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C50" w:rsidRDefault="00AD561A" w:rsidP="0018769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C63A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0B9D">
      <w:rPr>
        <w:rStyle w:val="a5"/>
        <w:noProof/>
      </w:rPr>
      <w:t>12</w:t>
    </w:r>
    <w:r>
      <w:rPr>
        <w:rStyle w:val="a5"/>
      </w:rPr>
      <w:fldChar w:fldCharType="end"/>
    </w:r>
  </w:p>
  <w:p w:rsidR="00635C50" w:rsidRDefault="00175A58" w:rsidP="0018769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A58" w:rsidRDefault="00175A58" w:rsidP="00F50B42">
      <w:pPr>
        <w:spacing w:after="0" w:line="240" w:lineRule="auto"/>
      </w:pPr>
      <w:r>
        <w:separator/>
      </w:r>
    </w:p>
  </w:footnote>
  <w:footnote w:type="continuationSeparator" w:id="1">
    <w:p w:rsidR="00175A58" w:rsidRDefault="00175A58" w:rsidP="00F50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48083F6"/>
    <w:lvl w:ilvl="0">
      <w:numFmt w:val="bullet"/>
      <w:lvlText w:val="*"/>
      <w:lvlJc w:val="left"/>
    </w:lvl>
  </w:abstractNum>
  <w:abstractNum w:abstractNumId="1">
    <w:nsid w:val="08D87300"/>
    <w:multiLevelType w:val="hybridMultilevel"/>
    <w:tmpl w:val="0E4CDE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15697E"/>
    <w:multiLevelType w:val="hybridMultilevel"/>
    <w:tmpl w:val="A37EB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61622"/>
    <w:multiLevelType w:val="hybridMultilevel"/>
    <w:tmpl w:val="756E869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956FE4"/>
    <w:multiLevelType w:val="hybridMultilevel"/>
    <w:tmpl w:val="17D6C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622ED"/>
    <w:multiLevelType w:val="hybridMultilevel"/>
    <w:tmpl w:val="4308FD80"/>
    <w:lvl w:ilvl="0" w:tplc="67ACC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E44CD0"/>
    <w:multiLevelType w:val="hybridMultilevel"/>
    <w:tmpl w:val="25C0949A"/>
    <w:lvl w:ilvl="0" w:tplc="948083F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4712BC"/>
    <w:multiLevelType w:val="hybridMultilevel"/>
    <w:tmpl w:val="0C323A96"/>
    <w:lvl w:ilvl="0" w:tplc="DE946B0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4CA63830"/>
    <w:multiLevelType w:val="hybridMultilevel"/>
    <w:tmpl w:val="A9D25BC8"/>
    <w:lvl w:ilvl="0" w:tplc="04190011">
      <w:start w:val="1"/>
      <w:numFmt w:val="decimal"/>
      <w:lvlText w:val="%1)"/>
      <w:lvlJc w:val="left"/>
      <w:pPr>
        <w:ind w:left="125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9">
    <w:nsid w:val="4F4F3EAC"/>
    <w:multiLevelType w:val="hybridMultilevel"/>
    <w:tmpl w:val="0F103C6E"/>
    <w:lvl w:ilvl="0" w:tplc="948083F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497C45"/>
    <w:multiLevelType w:val="hybridMultilevel"/>
    <w:tmpl w:val="CEB212AA"/>
    <w:lvl w:ilvl="0" w:tplc="6A48BB70">
      <w:start w:val="1"/>
      <w:numFmt w:val="decimal"/>
      <w:lvlText w:val="%1."/>
      <w:lvlJc w:val="left"/>
      <w:pPr>
        <w:ind w:left="588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6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365" w:hanging="180"/>
      </w:pPr>
      <w:rPr>
        <w:rFonts w:cs="Times New Roman"/>
      </w:rPr>
    </w:lvl>
  </w:abstractNum>
  <w:abstractNum w:abstractNumId="11">
    <w:nsid w:val="6AE4794B"/>
    <w:multiLevelType w:val="hybridMultilevel"/>
    <w:tmpl w:val="E9AE4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7D328B"/>
    <w:multiLevelType w:val="hybridMultilevel"/>
    <w:tmpl w:val="994EE87C"/>
    <w:lvl w:ilvl="0" w:tplc="948083F6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CE40700"/>
    <w:multiLevelType w:val="hybridMultilevel"/>
    <w:tmpl w:val="4A60A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9"/>
  </w:num>
  <w:num w:numId="8">
    <w:abstractNumId w:val="12"/>
  </w:num>
  <w:num w:numId="9">
    <w:abstractNumId w:val="6"/>
  </w:num>
  <w:num w:numId="10">
    <w:abstractNumId w:val="13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5"/>
  </w:num>
  <w:num w:numId="13">
    <w:abstractNumId w:val="1"/>
  </w:num>
  <w:num w:numId="14">
    <w:abstractNumId w:val="10"/>
  </w:num>
  <w:num w:numId="15">
    <w:abstractNumId w:val="4"/>
  </w:num>
  <w:num w:numId="16">
    <w:abstractNumId w:val="7"/>
  </w:num>
  <w:num w:numId="17">
    <w:abstractNumId w:val="3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50B42"/>
    <w:rsid w:val="00175A58"/>
    <w:rsid w:val="0044663B"/>
    <w:rsid w:val="00520B9D"/>
    <w:rsid w:val="006C63AF"/>
    <w:rsid w:val="009D3743"/>
    <w:rsid w:val="00AD561A"/>
    <w:rsid w:val="00BE472B"/>
    <w:rsid w:val="00E436F5"/>
    <w:rsid w:val="00E95C92"/>
    <w:rsid w:val="00EA2473"/>
    <w:rsid w:val="00F50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61A"/>
  </w:style>
  <w:style w:type="paragraph" w:styleId="1">
    <w:name w:val="heading 1"/>
    <w:basedOn w:val="a"/>
    <w:next w:val="a"/>
    <w:link w:val="10"/>
    <w:qFormat/>
    <w:rsid w:val="00F50B4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50B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0B4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F50B42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3">
    <w:name w:val="footer"/>
    <w:basedOn w:val="a"/>
    <w:link w:val="a4"/>
    <w:rsid w:val="00F50B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50B4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F50B42"/>
  </w:style>
  <w:style w:type="paragraph" w:styleId="a6">
    <w:name w:val="Body Text"/>
    <w:basedOn w:val="a"/>
    <w:link w:val="a7"/>
    <w:unhideWhenUsed/>
    <w:rsid w:val="00F50B42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Основной текст Знак"/>
    <w:basedOn w:val="a0"/>
    <w:link w:val="a6"/>
    <w:rsid w:val="00F50B42"/>
    <w:rPr>
      <w:rFonts w:ascii="Calibri" w:eastAsia="Times New Roman" w:hAnsi="Calibri" w:cs="Times New Roman"/>
      <w:lang w:eastAsia="en-US"/>
    </w:rPr>
  </w:style>
  <w:style w:type="paragraph" w:styleId="a8">
    <w:name w:val="Body Text Indent"/>
    <w:basedOn w:val="a"/>
    <w:link w:val="a9"/>
    <w:unhideWhenUsed/>
    <w:rsid w:val="00F50B42"/>
    <w:pPr>
      <w:spacing w:after="0" w:line="240" w:lineRule="auto"/>
      <w:ind w:firstLine="540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F50B42"/>
    <w:rPr>
      <w:rFonts w:ascii="Calibri" w:eastAsia="Times New Roman" w:hAnsi="Calibri" w:cs="Times New Roman"/>
      <w:sz w:val="24"/>
      <w:szCs w:val="24"/>
    </w:rPr>
  </w:style>
  <w:style w:type="character" w:customStyle="1" w:styleId="c1">
    <w:name w:val="c1"/>
    <w:uiPriority w:val="99"/>
    <w:rsid w:val="00F50B42"/>
    <w:rPr>
      <w:rFonts w:ascii="Times New Roman" w:hAnsi="Times New Roman" w:cs="Times New Roman" w:hint="default"/>
    </w:rPr>
  </w:style>
  <w:style w:type="paragraph" w:customStyle="1" w:styleId="Default">
    <w:name w:val="Default"/>
    <w:rsid w:val="00F50B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F50B42"/>
    <w:pPr>
      <w:spacing w:line="20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F50B42"/>
    <w:pPr>
      <w:spacing w:line="241" w:lineRule="atLeast"/>
    </w:pPr>
    <w:rPr>
      <w:color w:val="auto"/>
    </w:rPr>
  </w:style>
  <w:style w:type="character" w:customStyle="1" w:styleId="A00">
    <w:name w:val="A0"/>
    <w:uiPriority w:val="99"/>
    <w:rsid w:val="00F50B42"/>
    <w:rPr>
      <w:i/>
      <w:iCs/>
      <w:color w:val="000000"/>
      <w:sz w:val="20"/>
      <w:szCs w:val="20"/>
    </w:rPr>
  </w:style>
  <w:style w:type="paragraph" w:customStyle="1" w:styleId="Pa3">
    <w:name w:val="Pa3"/>
    <w:basedOn w:val="Default"/>
    <w:next w:val="Default"/>
    <w:uiPriority w:val="99"/>
    <w:rsid w:val="00F50B42"/>
    <w:pPr>
      <w:spacing w:line="24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F50B42"/>
    <w:pPr>
      <w:spacing w:line="241" w:lineRule="atLeast"/>
    </w:pPr>
    <w:rPr>
      <w:color w:val="auto"/>
    </w:rPr>
  </w:style>
  <w:style w:type="character" w:customStyle="1" w:styleId="2TimesNewRoman3">
    <w:name w:val="Основной текст (2) + Times New Roman3"/>
    <w:aliases w:val="9 pt3"/>
    <w:rsid w:val="00F50B42"/>
    <w:rPr>
      <w:rFonts w:ascii="Times New Roman" w:hAnsi="Times New Roman"/>
      <w:sz w:val="18"/>
      <w:shd w:val="clear" w:color="auto" w:fill="FFFFFF"/>
    </w:rPr>
  </w:style>
  <w:style w:type="paragraph" w:styleId="aa">
    <w:name w:val="header"/>
    <w:basedOn w:val="a"/>
    <w:link w:val="ab"/>
    <w:rsid w:val="00F50B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F50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2147</Words>
  <Characters>12242</Characters>
  <Application>Microsoft Office Word</Application>
  <DocSecurity>0</DocSecurity>
  <Lines>102</Lines>
  <Paragraphs>28</Paragraphs>
  <ScaleCrop>false</ScaleCrop>
  <Company/>
  <LinksUpToDate>false</LinksUpToDate>
  <CharactersWithSpaces>14361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9</cp:revision>
  <dcterms:created xsi:type="dcterms:W3CDTF">2014-08-08T14:33:00Z</dcterms:created>
  <dcterms:modified xsi:type="dcterms:W3CDTF">2014-08-08T14:44:00Z</dcterms:modified>
</cp:coreProperties>
</file>